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أُثبُت حراء،فليس عليك إلاّ نبيّ وصدّيق وشهيدان-كتاب المناقب-سنن الترمذي — رقم الحديث: 3703 — الرقم الفرعي: 99 — الرقم الأصلي: 3705</w:t>
        <w:br/>
      </w:r>
      <w:r>
        <w:rPr>
          <w:rtl w:val="1"/>
        </w:rPr>
        <w:t xml:space="preserve"> حدثنا عبد الله بن عبد الرحمن و عباس بن محمد الدّوريّ ملاحظة وغير واحد،المعنى واحد قالوا:حدثنا سعيد بن عامر قال: قال عبد الله حدثنا سعيد بن عامر عن يحيى بن الحجاج المَنقَريّ عن أبي مسعود الجريريّ عن ثُمامة بن حزن القشيريّ</w:t>
        <w:br/>
      </w:r>
      <w:r>
        <w:rPr>
          <w:color w:val="FF0000"/>
          <w:rtl w:val="1"/>
        </w:rPr>
        <w:t xml:space="preserve">قال: شَهدتُ الدَّارَ حين أَشرفَ عليهِم عثمانُ، فقال: ائتُوني بصاحِبَيكُم اللَّذَين ألَّباكُم عليَّ، قال: فجِيءَ بهما فكأنَّهما جَمَلان، أو كأنَّهما حِماران،  </w:t>
      </w:r>
      <w:r>
        <w:rPr>
          <w:color w:val="FF0000"/>
          <w:rtl w:val="1"/>
        </w:rPr>
        <w:t xml:space="preserve">قال: فأشرَفَ عليهم عثمانُ، فقال: أَنشِدُكم باللهِ والإسلام، هل تَعلَمونَ أنَّ رَسولَ الله ﷺ قَدِمَ المدينةَ وليس بها ماءٌ يُستَعذَبُ غيرَ بئرِ رُومة، فقال: «مَن يَشتري بِئرَ رُومةَ فيَجعلُ دَلوَهُ مع دِلاءِ المُسلِمينَ، بخَيرٍ له منها في الجَنّة؟» فاشتَريتُها مِن صُلبِ مالي، فأَنتُم اليومَ تَمنَعوني أَن أَشرَبَ منها، حتى أَشرَبَ مِن ماء البَحر، فقالوا: اللَّهمَّ نَعَم،  </w:t>
      </w:r>
      <w:r>
        <w:rPr>
          <w:color w:val="FF0000"/>
          <w:rtl w:val="1"/>
        </w:rPr>
        <w:t xml:space="preserve">فقال: أَنشُدُكم باللهِ والإسلامِ، هل تَعلمَونَ أنَّ المَسجِدَ ضاقَ بأَهلِه، فقالَ رَسولُ الله ﷺ: «مَن يَشتري بُقعةَ آلِ فُلانٍ فيَزيدُها في المَسجدِ بخَيرٍ له منها في الجَنَّة؟» فاشتريتُها مِن صُلبِ مالي، فأَنتُم اليومَ تَمنَعُوني أن أُصلِّي فيها رَكعتَين؟ قالوا: اللَّهمَّ نَعَم،  </w:t>
      </w:r>
      <w:r>
        <w:rPr>
          <w:color w:val="FF0000"/>
          <w:rtl w:val="1"/>
        </w:rPr>
        <w:t xml:space="preserve">قال: أَنشُدُكم باللهِ وبالإسلام، هل تَعلَمونَ أَنِّي جهَّزتُ جيشَ العُسرةِ مِن مالي؟ قالوا: اللَّهمَّ نَعَم،  </w:t>
      </w:r>
      <w:r>
        <w:rPr>
          <w:color w:val="FF0000"/>
          <w:rtl w:val="1"/>
        </w:rPr>
        <w:t xml:space="preserve">قال: أَنشُدُكم باللهِ والإسلام، هل تَعلَمونَ أنَّ رَسولَ الله ﷺ كان على ثَبِيرِ مكّةَ، ومعَهُ أبو بكرٍ وعمرُ وأنا، فتَحرّكَ الجَبلُ حتى تَساقَطَتْ حِجارتُه بالحَضِيض، قال: فرَكَضَه برِجْلِه،  </w:t>
      </w:r>
      <w:r>
        <w:rPr>
          <w:color w:val="FF0000"/>
          <w:rtl w:val="1"/>
        </w:rPr>
        <w:t xml:space="preserve">فقال: «اسكُنْ ثَبِير، فإنَّما عليكَ نَبيٌّ وصِدِّيقٌ وشَهيدان؟»  </w:t>
      </w:r>
      <w:r>
        <w:rPr>
          <w:color w:val="FF0000"/>
          <w:rtl w:val="1"/>
        </w:rPr>
        <w:t xml:space="preserve">قالوا: اللَّهمَّ نَعَم، قال: اللهُ أكبَرُ، شَهِدوا لي ورَبِّ الكعبةِ أنِّي شَهيد. ثلاثًا. </w:t>
      </w:r>
      <w:r>
        <w:rPr>
          <w:color w:val="000000"/>
          <w:rtl w:val="1"/>
        </w:rPr>
        <w:t xml:space="preserve">هذا حديثٌ حسن.  </w:t>
      </w:r>
      <w:r>
        <w:rPr>
          <w:color w:val="000000"/>
          <w:rtl w:val="1"/>
        </w:rPr>
        <w:t xml:space="preserve">قد رُوي مِن غيرِ وَجهٍ عن عُثمان.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تجهيز المجاهدين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الحث على بناء المساجد وصيانتها وثواب ذلك - بناء المسجد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