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الإسبال في الصلاة-كتاب الصلاة-سنن أبي داود — رقم الحديث: 638 — الرقم الفرعي: 99 — الرقم الأصلي: 638</w:t>
        <w:br/>
      </w:r>
      <w:r>
        <w:rPr>
          <w:rtl w:val="1"/>
        </w:rPr>
        <w:t xml:space="preserve"> حدثنا موسى بن إسماعيل ثنا أبان ثنا يحيى عن أبي جعفر عن عطاء بن يسار عن أبي هريرة</w:t>
        <w:br/>
      </w:r>
      <w:r>
        <w:rPr>
          <w:color w:val="FF0000"/>
          <w:rtl w:val="1"/>
        </w:rPr>
        <w:t xml:space="preserve">قال: بينما رجل يُصلِّي مُسبلًا إزارَه إذ قال له رسولُ الله ﷺ: «اذهَبْ فتوضّأْ»  </w:t>
      </w:r>
      <w:r>
        <w:rPr>
          <w:color w:val="FF0000"/>
          <w:rtl w:val="1"/>
        </w:rPr>
        <w:t xml:space="preserve">فذهبَ فتوضّأ، ثمَّ جاء، ثمَّ قال: «اذهَبْ فتوضَّأْ» فذهب فتوضّأ، ثمَّ جاء،  </w:t>
      </w:r>
      <w:r>
        <w:rPr>
          <w:color w:val="FF0000"/>
          <w:rtl w:val="1"/>
        </w:rPr>
        <w:t xml:space="preserve">فقال له رجلٌ: يا رسولَ الله، ما لَكَ أَمَرْتَه أن يتوضَّأ؟!  </w:t>
      </w:r>
      <w:r>
        <w:rPr>
          <w:color w:val="FF0000"/>
          <w:rtl w:val="1"/>
        </w:rPr>
        <w:t xml:space="preserve">قال: «إنه كان يُصلَّي وهو مُسبِل إزارَه،  </w:t>
      </w:r>
      <w:r>
        <w:rPr>
          <w:color w:val="FF0000"/>
          <w:rtl w:val="1"/>
        </w:rPr>
        <w:t xml:space="preserve">وإنَّ الله جل ذِكرُه لا يقبلُ صلاةَ رجلٍ مُسبِلٍ إزارَه».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إسبال الثوب في الصلاة - لباس الرجال في الصلاة</w:t>
      </w:r>
    </w:p>
    <w:p>
      <w:pPr>
        <w:bidi w:val="1"/>
        <w:jc w:val="start"/>
      </w:pPr>
      <w:r>
        <w:rPr>
          <w:rtl w:val="1"/>
        </w:rPr>
        <w:t>الشرح: الدلالة: أسلوب التكرار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اشراك المتعلم في الموقف التعليمي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تعديل السلوك - أساليب التقويم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