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الوضوء ممّا مسّتِ النار-كتاب الحيض-صحيح مسلم — رقم الحديث: 352 — الرقم الفرعي: 99 — الرقم الأصلي: 352</w:t>
        <w:br/>
      </w:r>
      <w:r>
        <w:rPr>
          <w:rtl w:val="1"/>
        </w:rPr>
        <w:t xml:space="preserve"> قال ابن شهاب أخبرني عمر بن عبد العزيز أنّ عبد الله بن إبراهيم بن قارظٍ</w:t>
        <w:br/>
      </w:r>
      <w:r>
        <w:rPr>
          <w:color w:val="000000"/>
          <w:rtl w:val="1"/>
        </w:rPr>
        <w:t xml:space="preserve">أخبَرَه، أنّه وَجَدَ أبا هُريرةَ يَتوضّأُ على المَسجد،  </w:t>
      </w:r>
      <w:r>
        <w:rPr>
          <w:color w:val="FF0000"/>
          <w:rtl w:val="1"/>
        </w:rPr>
        <w:t xml:space="preserve">فقال: إنّما أَتوضّأُ مِن أَثوارِ أَقِطٍ أكلتُها،  </w:t>
      </w:r>
      <w:r>
        <w:rPr>
          <w:color w:val="000000"/>
          <w:rtl w:val="1"/>
        </w:rPr>
        <w:t xml:space="preserve">لأنِّي سَمعتُ رسولَ الله ﷺ يقول:  </w:t>
      </w:r>
      <w:r>
        <w:rPr>
          <w:color w:val="FF0000"/>
          <w:rtl w:val="1"/>
        </w:rPr>
        <w:t xml:space="preserve">«تَوضَّؤوا ممّا مسَّت النّار».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الأقط (الجميد) - منتجات الألبان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