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ذِكر الدجال-كتاب الفتن-صحيح البخاري — رقم الحديث: 7128 — الرقم الفرعي: 99 — الرقم الأصلي: 7128</w:t>
        <w:br/>
      </w:r>
      <w:r>
        <w:rPr>
          <w:rtl w:val="1"/>
        </w:rPr>
        <w:t xml:space="preserve"> حدثنا يحيى بن بكير حدثنا الليث عن عقيل عن ابن شهاب عن سالم عن عبد الله بن عمر أنّ رسول الله،صلى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«بينا أنا نائمٌ أطُوفُ بالكَعْبةِ، فإذا رجلٌ آدمُ سَبْطُ الشَّعَرِ، يَنطُفُ - أو: يُهَراقُ - رأسُه ماءً، قلتُ: مَن هذا؟ قالوا: ابنُ مريمَ،  </w:t>
      </w:r>
      <w:r>
        <w:rPr>
          <w:color w:val="FF0000"/>
          <w:rtl w:val="1"/>
        </w:rPr>
        <w:t xml:space="preserve">ثمَّ ذهبْتُ ألْتَفِتُ فإذا رجلٌ جَسِيمٌ أحمَرُ، جَعْدُ الرَّأْسِ، أعوَرُ العَين، ِ كأنَّ عَينَه عِنَبةٌ طافيةٌ، قالوا: هذا الدَّجّالُ، أقرَبُ النّاس به شَبَهًا ابنُ قَطَنٍ» رجلٌ من خُزَاعةَ. 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