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شهود الملائكة بدراً-كتاب المغازي-صحيح البخاري — رقم الحديث: 3993 — الرقم الفرعي: 99 — الرقم الأصلي: 3993</w:t>
        <w:br/>
      </w:r>
      <w:r>
        <w:rPr>
          <w:rtl w:val="1"/>
        </w:rPr>
        <w:t xml:space="preserve"> حدثنا سليمان بن حرب حدثنا حمّاد عن يحيى عن معاذ بن رِفاعة بن رافع</w:t>
        <w:br/>
      </w:r>
      <w:r>
        <w:rPr>
          <w:color w:val="FF0000"/>
          <w:rtl w:val="1"/>
        </w:rPr>
        <w:t xml:space="preserve">وكان رِفاعةُ من أهلِ بَدْرٍ، وكان رافعٌ من أهلِ العَقَبةِ، فكان يقولُ لابنِهِ: ما يَسُرُّني أنّي شَهِدْتُ بَدْرًا بالعَقَبةِ،  </w:t>
      </w:r>
      <w:r>
        <w:rPr>
          <w:color w:val="FF0000"/>
          <w:rtl w:val="1"/>
        </w:rPr>
        <w:t xml:space="preserve">قال: سألَ جِبْريلُ النبيَّ ﷺ بهذا. </w:t>
      </w:r>
    </w:p>
    <w:p>
      <w:pPr>
        <w:bidi w:val="1"/>
        <w:jc w:val="start"/>
      </w:pPr>
      <w:r>
        <w:rPr>
          <w:rtl w:val="1"/>
        </w:rPr>
        <w:t>الشرح: الدلالة: بيعتا العقبة الأولى والثانية وبدء إسلام الأنصار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