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الاعتكاف في العشر الأواخر-كتاب الصوم-صحيح البخاري — رقم الحديث: 2025 — الرقم الفرعي: 99 — الرقم الأصلي: 2025</w:t>
        <w:br/>
      </w:r>
      <w:r>
        <w:rPr>
          <w:rtl w:val="1"/>
        </w:rPr>
        <w:t xml:space="preserve"> حدثنا إسماعيل بن عبد الله قال:حدثني ابن وهب عن يونس أنّ نافعاً أخبره عن عبد الله 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يَعْتَكِفُ العَشْرَ الأواخِرَ من رمضانَ. 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الاعتكاف في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اعتكافه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