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الخطبة على خطبة أخيه حتى يأذن أو يترك-كتاب النكاح-صحيح مسلم — رقم الحديث: 1414 — الرقم الفرعي: 99 — الرقم الأصلي: 1414</w:t>
        <w:br/>
      </w:r>
      <w:r>
        <w:rPr>
          <w:rtl w:val="1"/>
        </w:rPr>
        <w:t xml:space="preserve"> وحدثني أبو الطاهر أخبرنا عبد الله بن وهب عن الليث وغيره عن يزيد بن أبي حَبِيب عن عبد الرحمن بن شُمَاسَة</w:t>
        <w:br/>
      </w:r>
      <w:r>
        <w:rPr>
          <w:color w:val="000000"/>
          <w:rtl w:val="1"/>
        </w:rPr>
        <w:t xml:space="preserve">أنّه سمِعَ عُقبةَ بنَ عامرٍ، على المِنبَر يقول: إنَّ رسولَ الله ﷺ قال:  </w:t>
      </w:r>
      <w:r>
        <w:rPr>
          <w:color w:val="FF0000"/>
          <w:rtl w:val="1"/>
        </w:rPr>
        <w:t xml:space="preserve">«المُؤمنُ أَخو المَؤمِن،  </w:t>
      </w:r>
      <w:r>
        <w:rPr>
          <w:color w:val="FF0000"/>
          <w:rtl w:val="1"/>
        </w:rPr>
        <w:t xml:space="preserve">فلا يَحِلُّ للمُؤمِن أن يَبتاعَ على بَيعِ أَخيهِ،  </w:t>
      </w:r>
      <w:r>
        <w:rPr>
          <w:color w:val="FF0000"/>
          <w:rtl w:val="1"/>
        </w:rPr>
        <w:t xml:space="preserve">ولا يَخطُبَ على خِطبةِ أَخيهِ حتى يَذَر». 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الغش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عدم البيع على بيع الغير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الخِطبة المنهي عنها - الخِطبة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