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المزابنة والمحاقلة-كتاب التجارات-سنن ابن ماجة — رقم الحديث: 2267 — الرقم الفرعي: 99 — الرقم الأصلي: 2267</w:t>
        <w:br/>
      </w:r>
      <w:r>
        <w:rPr>
          <w:rtl w:val="1"/>
        </w:rPr>
        <w:t xml:space="preserve"> حدثنا هنّاد بن السّريّ ثنا أبو الأحوص عن طارق بن عبد الرحمن عن سعيد بن المسيب عن رافع بن خديج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نَهى رسولُ الله ﷺ عن المُحاقَلَةِ والمُزابَنَة.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بيع المزابنة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المحاقلة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المحاقلة - البيوع الربوية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