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ما كان النبيّ صلى الله عليه وسلم،يعطي المؤلّفة قلوبهم من الخمس-كتاب فرض الخمس-صحيح البخاري — رقم الحديث: 3145 — الرقم الفرعي: 99 — الرقم الأصلي: 3145</w:t>
        <w:br/>
      </w:r>
      <w:r>
        <w:rPr>
          <w:rtl w:val="1"/>
        </w:rPr>
        <w:t xml:space="preserve"> حدثنا موسى بن إسماعيل حدثنا جرير بن حازم حدثنا الحسن قال:حدثني عمرو بن تغلب رضي الله عنه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أعطَى رسولُ الله ﷺ قومًا ومَنَعَ آخرِينَ،  </w:t>
      </w:r>
      <w:r>
        <w:rPr>
          <w:color w:val="FF0000"/>
          <w:rtl w:val="1"/>
        </w:rPr>
        <w:t xml:space="preserve">فكأنَّهم عَتَبُوا عليه،  </w:t>
      </w:r>
      <w:r>
        <w:rPr>
          <w:color w:val="FF0000"/>
          <w:rtl w:val="1"/>
        </w:rPr>
        <w:t xml:space="preserve">فقال: «إنّي أُعْطي قومًا أخافُ ظَلَعَهم وجَزَعَهُم،  </w:t>
      </w:r>
      <w:r>
        <w:rPr>
          <w:color w:val="FF0000"/>
          <w:rtl w:val="1"/>
        </w:rPr>
        <w:t xml:space="preserve">وأكِلُ أقوامًا إلى ما جَعَلَ اللهُ في قلوبِهم منَ الخيرِ والغِنَى، منهم عَمرُو بنُ تَغْلِبَ».  </w:t>
      </w:r>
      <w:r>
        <w:rPr>
          <w:color w:val="000000"/>
          <w:rtl w:val="1"/>
        </w:rPr>
        <w:t xml:space="preserve">فقال عَمرُو بنُ تَغْلِبَ: ما أُحِبُّ أنَّ لي بكَلِمةِ رسولِ الله ﷺ حُمْرَ النَّعَم. </w:t>
      </w:r>
      <w:r>
        <w:rPr>
          <w:color w:val="000000"/>
          <w:rtl w:val="1"/>
        </w:rPr>
        <w:t xml:space="preserve">وزادَ أبو عاصمٍ عن جَرِيرٍ، قال: سمعتُ الحسنَ يقولُ: حدَّثنا عَمرُو بنُ تَغْلِبَ: أنَّ رسولَ الله ﷺ أُتِيَ بمالٍ أو بسَبْيٍ، فقَسَمَه، بهذا.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عدله ﷺ في قسمة الغنائم - عدل النبي ﷺ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