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بيان أن اليد العليا خير من اليد السفلى،وأن اليد العليا هي المنفقة *-كتاب الزكاة-صحيح مسلم — رقم الحديث: 1036 — الرقم الفرعي: 99 — الرقم الأصلي: 1036</w:t>
        <w:br/>
      </w:r>
      <w:r>
        <w:rPr>
          <w:rtl w:val="1"/>
        </w:rPr>
        <w:t xml:space="preserve"> حدثنا نصر بن عليّ الجَهضَميّ و زهير بن حرب و عبد بن حُميد قالوا:حدثنا عمر بن يونس حدثنا عِكرمة بن عمّار حدثنا شدّاد قال:سمعت أبا أُمامة قال:قال رسول الله صلى الله عليه وسلم</w:t>
        <w:br/>
      </w:r>
      <w:r>
        <w:rPr>
          <w:color w:val="FF0000"/>
          <w:rtl w:val="1"/>
        </w:rPr>
        <w:t xml:space="preserve">«يا ابنَ آدَمَ إنَّك أَن تَبذُلَ الفَضلَ خَيرٌ لَك، وأَن تُمْسِكَه شَرٌّ لك،  </w:t>
      </w:r>
      <w:r>
        <w:rPr>
          <w:color w:val="000000"/>
          <w:rtl w:val="1"/>
        </w:rPr>
        <w:t xml:space="preserve">ولا تُلامُ على كَفَاف،  </w:t>
      </w:r>
      <w:r>
        <w:rPr>
          <w:color w:val="FF0000"/>
          <w:rtl w:val="1"/>
        </w:rPr>
        <w:t xml:space="preserve">وابدأ بمَن تَعُول،  </w:t>
      </w:r>
      <w:r>
        <w:rPr>
          <w:color w:val="FF0000"/>
          <w:rtl w:val="1"/>
        </w:rPr>
        <w:t xml:space="preserve">واليَدُ العُليا خَيرٌ مِن اليَدِ السُّفْلَى».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لمن تعطى الصدقة - صدقة التطوع</w:t>
      </w:r>
    </w:p>
    <w:p>
      <w:pPr>
        <w:bidi w:val="1"/>
        <w:jc w:val="start"/>
      </w:pPr>
      <w:r>
        <w:rPr>
          <w:rtl w:val="1"/>
        </w:rPr>
        <w:t>الشرح: الدلالة: العمل الصالح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الزكاة والصدقات - توزيع الغذاء</w:t>
      </w:r>
    </w:p>
    <w:p>
      <w:pPr>
        <w:bidi w:val="1"/>
        <w:jc w:val="start"/>
      </w:pPr>
      <w:r>
        <w:rPr>
          <w:rtl w:val="1"/>
        </w:rPr>
        <w:t>الشرح: الدلالة: أسلوب التنافس في الطاعات.</w:t>
      </w:r>
    </w:p>
    <w:p>
      <w:pPr>
        <w:bidi w:val="1"/>
        <w:jc w:val="start"/>
      </w:pPr>
      <w:r>
        <w:rPr>
          <w:rtl w:val="1"/>
        </w:rPr>
        <w:t>الشرح: الدلالة: تكوين الإنسان الصالح المصلح (انسانياً)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تكوين المجتمع الصالح المصلح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قيمة الكرم بالفضل - قِيَم الكَرَم والسَّخاء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