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يدخل الجنة سبعون ألفاً بغير حساب-كتاب الرقاق-صحيح البخاري — رقم الحديث: 6545 — الرقم الفرعي: 99 — الرقم الأصلي: 6545</w:t>
        <w:br/>
      </w:r>
      <w:r>
        <w:rPr>
          <w:rtl w:val="1"/>
        </w:rPr>
        <w:t xml:space="preserve"> حدثنا أبو اليمان أخبرنا شعيب حدثنا أبوالزناد عن الأعرج عن أبي هريرة قال:قال النبيّ صلى الله عليه وسلم</w:t>
        <w:br/>
      </w:r>
      <w:r>
        <w:rPr>
          <w:color w:val="FF0000"/>
          <w:rtl w:val="1"/>
        </w:rPr>
        <w:t xml:space="preserve">«يُقالُ لأهلِ الجنَّةِ: خُلُودٌ لا موتَ،  </w:t>
      </w:r>
      <w:r>
        <w:rPr>
          <w:color w:val="FF0000"/>
          <w:rtl w:val="1"/>
        </w:rPr>
        <w:t xml:space="preserve">ولأهلِ النّار: يا أهلَ النّار خُلُودٌ لا موتَ».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خامس عشر: موت الموت - الروح والموت</w:t>
      </w:r>
    </w:p>
    <w:p>
      <w:pPr>
        <w:bidi w:val="1"/>
        <w:jc w:val="start"/>
      </w:pPr>
      <w:r>
        <w:rPr>
          <w:rtl w:val="1"/>
        </w:rPr>
        <w:t>الشرح: الدلالة: سادسًا: الخلود في النار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