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ذكر الكبائر-كتاب تحريم الدم-سنن النسائي — رقم الحديث: 4009 — الرقم الفرعي: 99 — الرقم الأصلي: 4009</w:t>
        <w:br/>
      </w:r>
      <w:r>
        <w:rPr>
          <w:rtl w:val="1"/>
        </w:rPr>
        <w:t xml:space="preserve"> أخبرنا إسحاق بن إبراهيم قال:أنبأنا بقيّة قال:حدثني بَحير بن سعيد عن خالد بن معدان أنّ أبا رُهمٍ السّمعيّ حدثهم أن أبا أيوب الأنصاريّ حدثه أن رسول الله صلى الله عليه وسلم</w:t>
        <w:br/>
      </w:r>
      <w:r>
        <w:rPr>
          <w:color w:val="FF0000"/>
          <w:rtl w:val="1"/>
        </w:rPr>
        <w:t xml:space="preserve">قال: «مَن جاءَ يَعبدُ اللهَ، ولا يُشرِكُ به شيئًا،  </w:t>
      </w:r>
      <w:r>
        <w:rPr>
          <w:color w:val="FF0000"/>
          <w:rtl w:val="1"/>
        </w:rPr>
        <w:t xml:space="preserve">ويُقيمُ الصَّلاةَ،  </w:t>
      </w:r>
      <w:r>
        <w:rPr>
          <w:color w:val="FF0000"/>
          <w:rtl w:val="1"/>
        </w:rPr>
        <w:t xml:space="preserve">ويُؤتي الزَّكاةَ،  </w:t>
      </w:r>
      <w:r>
        <w:rPr>
          <w:color w:val="FF0000"/>
          <w:rtl w:val="1"/>
        </w:rPr>
        <w:t xml:space="preserve">ويَجتنِبُ الكبائرَ،  </w:t>
      </w:r>
      <w:r>
        <w:rPr>
          <w:color w:val="FF0000"/>
          <w:rtl w:val="1"/>
        </w:rPr>
        <w:t xml:space="preserve">كان له الجَنّة»  </w:t>
      </w:r>
      <w:r>
        <w:rPr>
          <w:color w:val="FF0000"/>
          <w:rtl w:val="1"/>
        </w:rPr>
        <w:t xml:space="preserve">فسألوه عن الكبائر، فقال: «الإشراكُ بالله، وقتلُ النفْسِ المُسلِمة، والفِرارُ يومَ الزّحف».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الثبات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عموم الموبقات و الكبائر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الشرك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فضل الزكاة - مشروعية الزكاة وفضلها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ما يجده المصلون في الآخرة من الكرامة - فضائل الصلاة</w:t>
      </w:r>
    </w:p>
    <w:p>
      <w:pPr>
        <w:bidi w:val="1"/>
        <w:jc w:val="start"/>
      </w:pPr>
      <w:r>
        <w:rPr>
          <w:rtl w:val="1"/>
        </w:rPr>
        <w:t>الشرح: الدلالة: * سلامة الاعتقاد والعبادة واجتناب الكبائر - الاعتقادات والعبادات والأعمال الموجبة لدخول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