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21732 — الرقم الفرعي: 99 — الرقم الأصلي: 21732 — ج: 5 — ص: 198</w:t>
        <w:br/>
      </w:r>
      <w:r>
        <w:rPr>
          <w:rtl w:val="1"/>
        </w:rPr>
        <w:t xml:space="preserve"> حدثنا زكريا بن عديّ أنا بقيّة عن حبيب بن عمر الأنصاريّ عن شيخ ملاحظة يكنى أبا عبد الصمد قال:سمعت أمّ الدرداء</w:t>
        <w:br/>
      </w:r>
      <w:r>
        <w:rPr>
          <w:color w:val="000000"/>
          <w:rtl w:val="1"/>
        </w:rPr>
        <w:t xml:space="preserve">تقول:  </w:t>
      </w:r>
      <w:r>
        <w:rPr>
          <w:color w:val="FF0000"/>
          <w:rtl w:val="1"/>
        </w:rPr>
        <w:t xml:space="preserve">كان أبو الدَّرْداء إذا حدَّثَ حديثًا تبسَّمَ،  </w:t>
      </w:r>
      <w:r>
        <w:rPr>
          <w:color w:val="000000"/>
          <w:rtl w:val="1"/>
        </w:rPr>
        <w:t xml:space="preserve">فقلتُ: لا يقولُ النّاسُ إنّكَ، أي: أَحمَق؟  </w:t>
      </w:r>
      <w:r>
        <w:rPr>
          <w:color w:val="FF0000"/>
          <w:rtl w:val="1"/>
        </w:rPr>
        <w:t xml:space="preserve">فقال: ما رأيتُ - أو ما سمِعتُ - رسولَ الله ﷺ يحدِّثُ حديثًا إلّا تبسَّم.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تبسمه ﷺ عند الحديث - في طريقة كلام النبي ﷺ وحركاته حين الكلام </w:t>
      </w:r>
    </w:p>
    <w:p>
      <w:pPr>
        <w:bidi w:val="1"/>
        <w:jc w:val="start"/>
      </w:pPr>
      <w:r>
        <w:rPr>
          <w:rtl w:val="1"/>
        </w:rPr>
        <w:t xml:space="preserve">الشرح: الدلالة: اقتداؤهم به ﷺ في عاداته من حبهم له - محبة الصحابة له ﷺ </w:t>
      </w:r>
    </w:p>
    <w:p>
      <w:pPr>
        <w:bidi w:val="1"/>
        <w:jc w:val="start"/>
      </w:pPr>
      <w:r>
        <w:rPr>
          <w:rtl w:val="1"/>
        </w:rPr>
        <w:t xml:space="preserve">الشرح: الدلالة: ذكر شمائله ﷺ بعد وفاته - تعظيمُ أَمرِه ﷺ وتَوقِيرُه وبِرُّه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