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باب-باب كتاب الحروف والقراءات-سنن أبي داود — رقم الحديث: 3999 — الرقم الفرعي: 99 — الرقم الأصلي: 3999</w:t>
        <w:br/>
      </w:r>
      <w:r>
        <w:rPr>
          <w:rtl w:val="1"/>
        </w:rPr>
        <w:t xml:space="preserve"> حدثنا زيد بن أخزم ثنا بشر ملاحظة يعني ابن عمر ثنا محمد بن خازم</w:t>
        <w:br/>
      </w:r>
      <w:r>
        <w:rPr>
          <w:color w:val="000000"/>
          <w:rtl w:val="1"/>
        </w:rPr>
        <w:t xml:space="preserve">قال: ذُكر كيفَ قراءةُ جبريل وميكائل عندَ الأعمش، فحدَّثنا الأعمشُ، عن سعْدٍ الطائيِّ، عن عطية العوفي </w:t>
      </w:r>
      <w:r>
        <w:rPr>
          <w:color w:val="FF0000"/>
          <w:rtl w:val="1"/>
        </w:rPr>
        <w:t xml:space="preserve">عن أبي سعيد الخدري، قال: ذكَر رسولُ الله ﷺ صاحب الصُّورِ فقال: «عن يمينه جَبْرَائِل، وعن يسارهِ ميكَائِل».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أسماء الملائكة وعددهم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