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ضرب النساء-كتاب النكاح-سنن أبي داود — رقم الحديث: 2146 — الرقم الفرعي: 99 — الرقم الأصلي: 2146</w:t>
        <w:br/>
      </w:r>
      <w:r>
        <w:rPr>
          <w:rtl w:val="1"/>
        </w:rPr>
        <w:t xml:space="preserve"> حدثنا أحمد بن أبي خلف و أحمد بن عمرو بن السرح قالا:ثنا سفيان عن الزهريّ عن عبد الله بن عبد الله قال ابن السرح:عُبيدالله بن عبد الله عن إياس بن عبد الله بن أبي ذباب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قالَ رسولُ الله ﷺ: «لا تَضرِبُوا إماءَ الله»،  </w:t>
      </w:r>
      <w:r>
        <w:rPr>
          <w:color w:val="000000"/>
          <w:rtl w:val="1"/>
        </w:rPr>
        <w:t xml:space="preserve">فجاء عُمرُ إلى رسولِ الله ﷺ فقال: ذَئِرنَ النِّساءُ على أزواجِهِنَّ، فرَخَّص في ضَربِهِنَّ،  </w:t>
      </w:r>
      <w:r>
        <w:rPr>
          <w:color w:val="000000"/>
          <w:rtl w:val="1"/>
        </w:rPr>
        <w:t xml:space="preserve">فأَطافَ بآل رسولِ الله ﷺ نساءٌ كثيرٌ يشكونَ أَزواجَهُنَّ،  </w:t>
      </w:r>
      <w:r>
        <w:rPr>
          <w:color w:val="FF0000"/>
          <w:rtl w:val="1"/>
        </w:rPr>
        <w:t xml:space="preserve">فقالَ النّبيُّ ﷺ: «لقد طافَ بآلِ محمّدٍ نساءٌ كثيرٌ يَشكونَ أَزواجَهُنَّ، ليسَ أُولئكَ بخِيارِكُم».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