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لم يكن الإسلام على الحقيقة ،وكان على الاستسلام-كتاب الإيمان-صحيح البخاري — رقم الحديث: 27 — الرقم الفرعي: 99 — الرقم الأصلي: 27</w:t>
        <w:br/>
      </w:r>
      <w:r>
        <w:rPr>
          <w:rtl w:val="1"/>
        </w:rPr>
        <w:t xml:space="preserve"> حدثنا أبو اليمان قال: أخبرنا شعيب عن الزُّهريّ قال:أخبرني عامر بن سعد بن أبي وقاص عن سعد رضي الله عنه</w:t>
        <w:br/>
      </w:r>
      <w:r>
        <w:rPr>
          <w:color w:val="000000"/>
          <w:rtl w:val="1"/>
        </w:rPr>
        <w:t xml:space="preserve">أنَّ رسولَ الله ﷺ أعطَى رَهْطًا وسعدٌ جالسٌ،  </w:t>
      </w:r>
      <w:r>
        <w:rPr>
          <w:color w:val="000000"/>
          <w:rtl w:val="1"/>
        </w:rPr>
        <w:t xml:space="preserve">فتَرَكَ رسولُ الله ﷺ رجلًا هو أعجَبُهم إليَّ،  </w:t>
      </w:r>
      <w:r>
        <w:rPr>
          <w:color w:val="FF0000"/>
          <w:rtl w:val="1"/>
        </w:rPr>
        <w:t xml:space="preserve">فقلتُ: يا رسولَ الله، ما لكَ عن فلانٍ؟ فوالله إنّي لأَراه مُؤْمِنًا، فقال: «أو مُسلِمًا»،  </w:t>
      </w:r>
      <w:r>
        <w:rPr>
          <w:color w:val="FF0000"/>
          <w:rtl w:val="1"/>
        </w:rPr>
        <w:t xml:space="preserve">فسَكَتُّ قليلًا ثمَّ غَلَبَني ما أعلمُ منه، فعُدْتُ لمَقَالتي، فقلتُ: ما لكَ عن فلانٍ؟ فوالله إنّي لأَراه مُؤْمِنًا، فقال: «أو مُسلِمًا»،  </w:t>
      </w:r>
      <w:r>
        <w:rPr>
          <w:color w:val="FF0000"/>
          <w:rtl w:val="1"/>
        </w:rPr>
        <w:t xml:space="preserve">ثمَّ غَلَبني ما أعلمُ منه، فعُدْتُ لمَقَالتي، وعادَ رسولُ الله ﷺ،  </w:t>
      </w:r>
      <w:r>
        <w:rPr>
          <w:color w:val="FF0000"/>
          <w:rtl w:val="1"/>
        </w:rPr>
        <w:t xml:space="preserve">ثمَّ قال: «يا سعدُ، إنّي لأُعطي الرَّجلَ وغيرُه أحبُّ إليَّ منه، خَشْيةَ أنْ يَكُبَّه اللهُ في النّار». </w:t>
      </w:r>
      <w:r>
        <w:rPr>
          <w:color w:val="000000"/>
          <w:rtl w:val="1"/>
        </w:rPr>
        <w:t xml:space="preserve">ورواه يونُسُ وصالحٌ ومَعمَرٌ وابنُ أخي الزُّهْريِّ، عن الزُّهْريِّ.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الإيمان والإسلام والإحسان - صفة الإيمان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قيمة الأمانة العلمية في الحكم على الأشخاص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الدِّقَّة عند النبيِّ ﷺ - الدِّقَّة</w:t>
      </w:r>
    </w:p>
    <w:p>
      <w:pPr>
        <w:bidi w:val="1"/>
        <w:jc w:val="start"/>
      </w:pPr>
      <w:r>
        <w:rPr>
          <w:rtl w:val="1"/>
        </w:rPr>
        <w:t>الشرح: الدلالة: شفقته ﷺ على أصحابه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أناته ﷺ مع من اعترض عليه - أناة النبي ﷺ وهدوؤه وطمأنينته 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