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معجزات النبيّ صلى الله عليه وسلم-كتاب الفضائل-صحيح مسلم — رقم الحديث: 2281 — الرقم الفرعي: 99 — الرقم الأصلي: 2281</w:t>
        <w:br/>
      </w:r>
      <w:r>
        <w:rPr>
          <w:rtl w:val="1"/>
        </w:rPr>
        <w:t xml:space="preserve"> وحدثني سلمة بن شَبيب حدثنا الحسن بن أَعْيَن حدثنا مَعْقِل عن أبي الزُّبير عن جابر</w:t>
        <w:br/>
      </w:r>
      <w:r>
        <w:rPr>
          <w:color w:val="FF0000"/>
          <w:rtl w:val="1"/>
        </w:rPr>
        <w:t xml:space="preserve">أنَّ رجلًا أتَى النّبيَّ ﷺ يَستطعِمُه، فأَطعمَه شَطْرَ وَسْقِ شَعير،  </w:t>
      </w:r>
      <w:r>
        <w:rPr>
          <w:color w:val="FF0000"/>
          <w:rtl w:val="1"/>
        </w:rPr>
        <w:t xml:space="preserve">فما زالَ الرَّجلُ يأكلُ منه وامرأتُه وضَيفُهما حتى كالَهُ،  </w:t>
      </w:r>
      <w:r>
        <w:rPr>
          <w:color w:val="FF0000"/>
          <w:rtl w:val="1"/>
        </w:rPr>
        <w:t xml:space="preserve">فأتَى النّبيَّ ﷺ، فقال: «لو لم تَكِلْه لأَكلتُم منه، ولَقامَ لكُم». </w:t>
      </w:r>
    </w:p>
    <w:p>
      <w:pPr>
        <w:bidi w:val="1"/>
        <w:jc w:val="start"/>
      </w:pPr>
      <w:r>
        <w:rPr>
          <w:rtl w:val="1"/>
        </w:rPr>
        <w:t>الشرح: الدلالة: بركته على أصحابه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إكرام الضيف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الشعير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إطعام الضيف - المساعدة والنفقة والمواساة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