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صلّى في منزله ثم أدرك الجماعة يصلّي معهم-كتاب الصلاة-سنن أبي داود — رقم الحديث: 577 — الرقم الفرعي: 99 — الرقم الأصلي: 577</w:t>
        <w:br/>
      </w:r>
      <w:r>
        <w:rPr>
          <w:rtl w:val="1"/>
        </w:rPr>
        <w:t xml:space="preserve"> حدثنا قتيبة ثنا معن بن عيسى عن سعيد بن السّائب عن نوح بن صعصعة عن يزيد بن عامر</w:t>
        <w:br/>
      </w:r>
      <w:r>
        <w:rPr>
          <w:color w:val="000000"/>
          <w:rtl w:val="1"/>
        </w:rPr>
        <w:t xml:space="preserve">قال: جئتُ والنبي ﷺ في الصَّلاة، فجلستُ ولم أدخل معهم في الصلاة، فانصَرَفَ علينا رسولُ الله ﷺ، فرأى يزيدَ جالساً فقال: «ألم تُسْلِم يا يزيدُ؟»  قال: بلى يا رسول الله، قد أسلمتُ،  </w:t>
      </w:r>
      <w:r>
        <w:rPr>
          <w:color w:val="FF0000"/>
          <w:rtl w:val="1"/>
        </w:rPr>
        <w:t xml:space="preserve">قال: «فما مَنَعَكَ أن تدخُلَ مع الناسِ في صلاتِهم؟» قال: إنِّي كنتُ صَلَّيتُ في منزلي، وأنا أحسَبُ أنْ قد صلَّيتم، فقال:  </w:t>
      </w:r>
      <w:r>
        <w:rPr>
          <w:color w:val="FF0000"/>
          <w:rtl w:val="1"/>
        </w:rPr>
        <w:t xml:space="preserve">«إذا جئتَ إلى الصَّلاة فوجدتَ الناسَ فصَلّ معهم، وإن كنتَ قد صلَّيتَ تكن لك نافلةً، وهذه مكتوبة».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المنكرات المتعلقة بالعقائد والعبادات والمساجد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