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كيف الجلوس في التشهد-أبواب الصلاة-سنن الترمذي — رقم الحديث: 292 — الرقم الفرعي: 99 — الرقم الأصلي: 292</w:t>
        <w:br/>
      </w:r>
      <w:r>
        <w:rPr>
          <w:rtl w:val="1"/>
        </w:rPr>
        <w:t xml:space="preserve"> حدثنا أبو كُريب حدثنا عبد الله بن إدريس حدثنا عاصم بن كُليب الجُرميّ عن أبيه عن وائل بن حُجر</w:t>
        <w:br/>
      </w:r>
      <w:r>
        <w:rPr>
          <w:color w:val="000000"/>
          <w:rtl w:val="1"/>
        </w:rPr>
        <w:t xml:space="preserve">قال: قدِمتُ المَدينةَ، قلتُ: لَأَنظُرَنَّ إلى صلاةِ رسولِ الله ﷺ،  </w:t>
      </w:r>
      <w:r>
        <w:rPr>
          <w:color w:val="FF0000"/>
          <w:rtl w:val="1"/>
        </w:rPr>
        <w:t xml:space="preserve">فلمّا جلَسَ - يعني للتَّشهُّد - افتَرشَ رِجلَه اليُسرى، ووَضَعَ يدَه اليُسرَى - يعني على فَخِذِه اليُسرى - ونَصبَ رِجلَه اليُمنى.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والعملُ عليه عندَ أَكثرِ أَهل العِلم، وهو قولُ سفيانَ الثّوريِّ، وأهلِ الكوفةِ، وابنِ المُبارَك.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هيئة الجلوس للتشهد - الجلوس والتشهد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