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الحبّة السوداء-كتاب الطبّ-صحيح البخاري — رقم الحديث: 5687 — الرقم الفرعي: 99 — الرقم الأصلي: 5687</w:t>
        <w:br/>
      </w:r>
      <w:r>
        <w:rPr>
          <w:rtl w:val="1"/>
        </w:rPr>
        <w:t xml:space="preserve"> حدثنا عبد الله بن أبي شيبة حدثنا عبيدالله حدثنا إسرائيل عن منصور عن خالد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خَرَجْنا ومَعَنا غالبُ بنُ أبْجَرَ، فمَرِضَ في الطَّرِيقِ،  </w:t>
      </w:r>
      <w:r>
        <w:rPr>
          <w:color w:val="FF0000"/>
          <w:rtl w:val="1"/>
        </w:rPr>
        <w:t xml:space="preserve">فقَدِمْنا المدينةَ وهو مريضٌ،  </w:t>
      </w:r>
      <w:r>
        <w:rPr>
          <w:color w:val="FF0000"/>
          <w:rtl w:val="1"/>
        </w:rPr>
        <w:t xml:space="preserve">فعادَه ابنُ أبي عَتِيقٍ،  </w:t>
      </w:r>
      <w:r>
        <w:rPr>
          <w:color w:val="FF0000"/>
          <w:rtl w:val="1"/>
        </w:rPr>
        <w:t xml:space="preserve">فقال لنا: عليكم بهذه الحُبَيبةِ السَّوْداءِ،  </w:t>
      </w:r>
      <w:r>
        <w:rPr>
          <w:color w:val="FF0000"/>
          <w:rtl w:val="1"/>
        </w:rPr>
        <w:t xml:space="preserve">فخُذُوا منها خَمْسًا أو سَبْعًا فاسحَقُوها، ثمَّ اقطُرُوها في أنفِه بقَطَراتِ زَيتٍ في هذا الجانِبِ وفي هذا الجانِبِ،  </w:t>
      </w:r>
      <w:r>
        <w:rPr>
          <w:color w:val="FF0000"/>
          <w:rtl w:val="1"/>
        </w:rPr>
        <w:t xml:space="preserve">فإنَّ عائشةَ حدَّثتني أنَّها سَمِعَتِ النبيَّ ﷺ يقولُ:  </w:t>
      </w:r>
      <w:r>
        <w:rPr>
          <w:color w:val="FF0000"/>
          <w:rtl w:val="1"/>
        </w:rPr>
        <w:t xml:space="preserve">«إنَّ هذه الحَبّةَ السَّوْداءَ شِفاءٌ من كلِّ داءٍ إلَّا منَ السّامِ».  </w:t>
      </w:r>
      <w:r>
        <w:rPr>
          <w:color w:val="FF0000"/>
          <w:rtl w:val="1"/>
        </w:rPr>
        <w:t xml:space="preserve">قلتُ: وما السّامُ؟ قال: «الموتُ». </w:t>
      </w:r>
    </w:p>
    <w:p>
      <w:pPr>
        <w:bidi w:val="1"/>
        <w:jc w:val="start"/>
      </w:pPr>
      <w:r>
        <w:rPr>
          <w:rtl w:val="1"/>
        </w:rPr>
        <w:t>الشرح: الدلالة: أهمية التداوي والحث عليه - التداوي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الحبّة السوداء (القزحة)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بالحبة السوداء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