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13296 — الرقم الفرعي: 99 — الرقم الأصلي: 13296 — ج: 3 — ص: 219</w:t>
        <w:br/>
      </w:r>
      <w:r>
        <w:rPr>
          <w:rtl w:val="1"/>
        </w:rPr>
        <w:t xml:space="preserve"> حدثنا عبد الصمد حدثنا حمّاد عن ثابت عن أنس أن رسول الله صلى الله عليه وسلم</w:t>
        <w:br/>
      </w:r>
      <w:r>
        <w:rPr>
          <w:color w:val="000000"/>
          <w:rtl w:val="1"/>
        </w:rPr>
        <w:t xml:space="preserve">شَاوَرَ النَّاسَ يَوْمَ بَدْرٍ، فَتَكَلَّمَ أَبُو بَكْرٍ فَأَعْرَضَ عَنْهُ، ثُمَّ تَكَلَّمَ عُمَرُ فَأَعْرَضَ عَنْهُ، فَقَالَتِ الْأَنْصَارُ: يَا رَسُولَ اللهِ، إِيَّانَا تُرِيدُ؟  </w:t>
      </w:r>
      <w:r>
        <w:rPr>
          <w:color w:val="000000"/>
          <w:rtl w:val="1"/>
        </w:rPr>
        <w:t xml:space="preserve">فَقَالَ الْمِقْدَادُ بْنُ الْأَسْوَدِ: يَا رَسُولَ اللهِ، وَالَّذِي نَفْسِي بِيَدِهِ، لَوْ أَمَرْتَنَا أَنْ نُخِيضَهَا الْبَحْرَ لَأَخَضْنَاهَا، وَلَوْ أَمَرْتَنَا أَنْ نَضْرِبَ أَكْبَادَهَا إِلَى بَرْكِ الْغِمَادِ فَعَلْنَا، فَشَأْنَكَ يَا رَسُولَ اللهِ.  </w:t>
      </w:r>
      <w:r>
        <w:rPr>
          <w:color w:val="000000"/>
          <w:rtl w:val="1"/>
        </w:rPr>
        <w:t xml:space="preserve">فَنَدَبَ رَسُولُ اللهِ ﷺ أَصْحَابَهُ، فَانْطَلَقَ حَتَّى نَزَلَ بَدْرًا وَجَاءَتْ رَوَايَا قُرَيْشٍ، وَفِيهِمْ غُلَامٌ لِبَنِي الْحَجَّاجِ أَسْوَدُ، فَأَخَذَهُ أَصْحَابُ رَسُولِ اللهِ ﷺ فَسَأَلُوهُ عَنْ أَبِي سُفْيَانَ وَأَصْحَابِهِ،  </w:t>
      </w:r>
      <w:r>
        <w:rPr>
          <w:color w:val="000000"/>
          <w:rtl w:val="1"/>
        </w:rPr>
        <w:t xml:space="preserve">فَقَالَ: أَمَّا أَبُو سُفْيَانَ، فَلَيْسَ لِي بِهِ عِلْمٌ، وَلَكِنْ هَذِهِ قُرَيْشٌ، وَأَبُو جَهْلٍ وَأُمَيَّةُ بْنُ خَلَفٍ قَدْ جَاءَتْ.  </w:t>
      </w:r>
      <w:r>
        <w:rPr>
          <w:color w:val="000000"/>
          <w:rtl w:val="1"/>
        </w:rPr>
        <w:t xml:space="preserve">فَيَضْرِبُونَهُ، فَإِذَا ضَرَبُوهُ قَالَ: نَعَمْ هَذَا أَبُو سُفْيَانَ، فَإِذَا تَرَكُوهُ، فَسَأَلُوهُ عَنْ أَبِي سُفْيَانَ فَقَالَ: مَا لِي بِأَبِي سُفْيَانَ مِنْ عِلْمٍ، وَلَكِنْ هَذِهِ قُرَيْشٌ قَدْ جَاءَتْ  </w:t>
      </w:r>
      <w:r>
        <w:rPr>
          <w:color w:val="000000"/>
          <w:rtl w:val="1"/>
        </w:rPr>
        <w:t xml:space="preserve">وَرَسُولُ اللهِ ﷺ يُصَلِّي، فَانْصَرَفَ فَقَالَ: «إِنَّكُمْ لَتَضْرِبُونَهُ إِذَا صَدَقَكُمْ، وَتَدَعُونَهُ إِذَا كَذَبَكُمْ». وَقَالَ رَسُولُ اللهِ ﷺ بِيَدِهِ فَوَضَعَهَا، فَقَالَ: «هَذَا مَصْرَعُ فُلَانٍ غَدًا، وَهَذَا مَصْرَعُ فُلَانٍ غَدًا إِنْ شَاءَ اللهُ تَعَالَى».  </w:t>
      </w:r>
      <w:r>
        <w:rPr>
          <w:color w:val="000000"/>
          <w:rtl w:val="1"/>
        </w:rPr>
        <w:t xml:space="preserve">فَالْتَقَوْا فَهَزَمَهُمُ اللهُ عَزَّ وَجَلَّ، فَوَاللهِ مَا أَمَاطَ رَجُلٌ مِنْهُمْ عَنْ مَوْضِعِ كَفَّيِ النَّبِيِّ ﷺ. قَالَ: فَخَرَجَ إِلَيْهِمُ النَّبِيُّ ﷺ بَعْدَ ثَلَاثَةِ أَيَّامٍ، وَقَدْ جَيَّفُوا  </w:t>
      </w:r>
      <w:r>
        <w:rPr>
          <w:color w:val="000000"/>
          <w:rtl w:val="1"/>
        </w:rPr>
        <w:t xml:space="preserve">فَقَالَ: «يَا أَبَا جَهْلٍ يَا عُتْبَةُ يَا شَيْبَةُ يَا أُمَيَّةُ: هَلْ وَجَدْتُمْ مَا وَعَدَكُمْ رَبُّكُمْ حَقًّا؟ فَإِنِّي قَدْ وَجَدْتُ مَا وَعَدَنِي رَبِّي حَقًّا».  </w:t>
      </w:r>
      <w:r>
        <w:rPr>
          <w:color w:val="000000"/>
          <w:rtl w:val="1"/>
        </w:rPr>
        <w:t xml:space="preserve">فَقَالَ لَهُ عُمَرُ: يَا رَسُولَ اللهِ، تَدْعُوهُمْ بَعْدَ ثَلَاثَةِ أَيَّامٍ وَقَدْ جَيَّفُوا؟ فَقَالَ: «مَا أَنْتُمْ بِأَسْمَعَ لِمَا أَقُولُ مِنْهُمْ، غَيْرَ أَنَّهُمْ لَا يَسْتَطِيعُونَ جَوَابًا». فَأَمَرَ بِهِمْ، فَجُرُّوا بِأَرْجُلِهِمْ، فَأُلْقُوا فِي قَلِيبِ بَدْرٍ.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