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يأمر بالعفو في الدم-كتاب الديات-سنن أبي داود — رقم الحديث: 4502 — الرقم الفرعي: 99 — الرقم الأصلي: 4502</w:t>
        <w:br/>
      </w:r>
      <w:r>
        <w:rPr>
          <w:rtl w:val="1"/>
        </w:rPr>
        <w:t xml:space="preserve"> حدثنا سليمان بن حرب ثنا حماد بن زيد عن يحيى بن سعيد عن أبي أمامة بن سهل</w:t>
        <w:br/>
      </w:r>
      <w:r>
        <w:rPr>
          <w:color w:val="FF0000"/>
          <w:rtl w:val="1"/>
        </w:rPr>
        <w:t xml:space="preserve">قال: كُنَّا معَ عثمانَ وهو محصورٌ في الدارِ،  </w:t>
      </w:r>
      <w:r>
        <w:rPr>
          <w:color w:val="FF0000"/>
          <w:rtl w:val="1"/>
        </w:rPr>
        <w:t xml:space="preserve">وكان في الدارِ مدخَلٌ مَن دَخَلَه سَمِعَ كلامَ مَن على البَلاطِ، فدخَلَه عثمانُ، فخَرَجَ إلينا وهو متغيِّرٌ لونُه، فقال: إنَّهم لَيتَواعدُونَنِي بالقتلِ آنِفًا، قال: قُلنا: يكفِيكَهُمُ اللهُ يا أميرَ المؤمنين،  </w:t>
      </w:r>
      <w:r>
        <w:rPr>
          <w:color w:val="FF0000"/>
          <w:rtl w:val="1"/>
        </w:rPr>
        <w:t xml:space="preserve">قال: ولِمَ يَقتُلُونني؟  </w:t>
      </w:r>
      <w:r>
        <w:rPr>
          <w:color w:val="FF0000"/>
          <w:rtl w:val="1"/>
        </w:rPr>
        <w:t xml:space="preserve">سمعتُ رسولَ الله ﷺ يقول: «لا يَحِلُّ دَمُ امرئٍ مسلمٍ إلا بإحدَى ثلاثٍ: رجلٌ كَفَرَ بعدَ إسلامٍ، أو زنَى بعدَ إحصانٍ، أو قتَلَ نفسًا بغيرِ نفس»  </w:t>
      </w:r>
      <w:r>
        <w:rPr>
          <w:color w:val="000000"/>
          <w:rtl w:val="1"/>
        </w:rPr>
        <w:t xml:space="preserve">فواللهِ ما زنَيتُ في جاهليةٍ ولا في إسلامٍ قَطُّ، ولا أحببتُ أن لي بِدِيني بدلًا منذ هَدَاني الله، ولا قَتلتُ نفسًا، فبِمَ يَقتُلونَني؟!. </w:t>
      </w:r>
      <w:r>
        <w:rPr>
          <w:color w:val="000000"/>
          <w:rtl w:val="1"/>
        </w:rPr>
        <w:t xml:space="preserve">قال أبو داود: عثمانُ وأبو بكر، رضِيَ الله عنهما، ترَكا الخَمرَ في الجاهليّةِ.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حد الردة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عقوبة المرتد - حد الردة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عقوبة المحصن - عقوبة الزنا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نصرة الحاكم وعدم الخروج عليه - واجبات المواطن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