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الحوض-كتاب السنّة-سنن أبي داود — رقم الحديث: 4749 — الرقم الفرعي: 99 — الرقم الأصلي: 4749</w:t>
        <w:br/>
      </w:r>
      <w:r>
        <w:rPr>
          <w:rtl w:val="1"/>
        </w:rPr>
        <w:t xml:space="preserve"> حدثنا مسلم بن إبراهيم ثنا عبد السلام بن أبي حازم أبو طالوت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شَهدْتُ أبا برزةَ دخلَ على عُبيد الله بن زياد فحدَّثني فلان - سماه مسلمٌ - وكان في السِّماط:  </w:t>
      </w:r>
      <w:r>
        <w:rPr>
          <w:color w:val="000000"/>
          <w:rtl w:val="1"/>
        </w:rPr>
        <w:t xml:space="preserve">فلما رآه عُبيدُ الله، قال: إن محمَّديَّكم هذا الدَّحداحَ،  </w:t>
      </w:r>
      <w:r>
        <w:rPr>
          <w:color w:val="000000"/>
          <w:rtl w:val="1"/>
        </w:rPr>
        <w:t xml:space="preserve">ففهمها الشَّيخ، فقال: ما كنتُ أحسِبُ أني أبقى في قوم يعيِّروني بصحبة محمَّد ﷺ،  </w:t>
      </w:r>
      <w:r>
        <w:rPr>
          <w:color w:val="FF0000"/>
          <w:rtl w:val="1"/>
        </w:rPr>
        <w:t xml:space="preserve">فقال له عُبيد الله: إن صحبةَ محمَّد ﷺ لك زَينٌ غيرُ شَيْنِ،  </w:t>
      </w:r>
      <w:r>
        <w:rPr>
          <w:color w:val="000000"/>
          <w:rtl w:val="1"/>
        </w:rPr>
        <w:t xml:space="preserve">ثم قال: إنما بَعثْتُ إليكَ لأسالك عن الحَوض، سمعتَ رسولَ الله ﷺ يذكُرُ فيه شيئًا؟  </w:t>
      </w:r>
      <w:r>
        <w:rPr>
          <w:color w:val="FF0000"/>
          <w:rtl w:val="1"/>
        </w:rPr>
        <w:t xml:space="preserve">قال أبو برزة: نعم، لا مرَّةَ ولا ثنتين ولا ثلاثًا ولا أربعًا ولا خمسًا، فمن كذَّبَ به فلا سقاه الله منه،  </w:t>
      </w:r>
      <w:r>
        <w:rPr>
          <w:color w:val="000000"/>
          <w:rtl w:val="1"/>
        </w:rPr>
        <w:t xml:space="preserve">ثم خَرَجَ مُغضبًا.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قيمة الشجاعة في تبليغ العلم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 xml:space="preserve">الشرح: الدلالة: عقوبة من خالفه أو كذبه ﷺ - التحذير من مخالفة أمره ﷺ والكذب عليه ... </w:t>
      </w:r>
    </w:p>
    <w:p>
      <w:pPr>
        <w:bidi w:val="1"/>
        <w:jc w:val="start"/>
      </w:pPr>
      <w:r>
        <w:rPr>
          <w:rtl w:val="1"/>
        </w:rPr>
        <w:t xml:space="preserve">الشرح: الدلالة: فضائل أصحابه ﷺ ومدحه ودعاؤه لهم - توقير أصحابه ﷺ ومعرفة حقوقهم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