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1463 — الرقم الفرعي: 99 — الرقم الأصلي: 1463 — ج: 1 — ص: 170</w:t>
        <w:br/>
      </w:r>
      <w:r>
        <w:rPr>
          <w:rtl w:val="1"/>
        </w:rPr>
        <w:t xml:space="preserve"> حدثنا أبو سعيد ملاحظة مولى بني هاشم حدثنا سليمان بن بلال حدثنا الجُعَيد بن عبد الرحمن عن عائشة بنت سعد عن أبيها</w:t>
        <w:br/>
      </w:r>
      <w:r>
        <w:rPr>
          <w:color w:val="FF0000"/>
          <w:rtl w:val="1"/>
        </w:rPr>
        <w:t xml:space="preserve">أنَّ عليًّا خرجَ مع النّبيِّ ﷺ، حتى جاءَ ثنيّةَ الوَدَاع، وعليٌّ يَبكِي يقول: تخلِّفُني مع الخَوالف؟  </w:t>
      </w:r>
      <w:r>
        <w:rPr>
          <w:color w:val="FF0000"/>
          <w:rtl w:val="1"/>
        </w:rPr>
        <w:t xml:space="preserve">فقال: «أَوَما تَرضَى أَن تكونَ منِّي بمَنزِلةِ هارُونَ مِن موسى، إلّا النُّبوَّة».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يستخلف علي بن أبي طالب على المدينة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