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قوله تعالى خذوا زينتكم عند كل مسجد-كتاب التفسير-صحيح مسلم — رقم الحديث: 3028 — الرقم الفرعي: 99 — الرقم الأصلي: 3028</w:t>
        <w:br/>
      </w:r>
      <w:r>
        <w:rPr>
          <w:rtl w:val="1"/>
        </w:rPr>
        <w:t xml:space="preserve"> حدثنا محمد بن بشار حدثنا محمد بن جعفر ح وحدثني أبو بكر بن نافع ملاحظة واللفظ له حدثنا غُنْدَر حدثنا شعبة عن سلمة بن كُهَيل عن مسلم البَطِين عن سعيد بن جُبَير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المرأةُ تطوفُ بالبيتِ وهي عُريانَة،  </w:t>
      </w:r>
      <w:r>
        <w:rPr>
          <w:color w:val="FF0000"/>
          <w:rtl w:val="1"/>
        </w:rPr>
        <w:t xml:space="preserve">فتقول: مَن يُعِيرُني تِطْوافًا؟ تَجعلُه على فَرْجها، وتقول:  </w:t>
      </w:r>
      <w:r>
        <w:rPr>
          <w:color w:val="FF0000"/>
          <w:rtl w:val="1"/>
        </w:rPr>
        <w:t xml:space="preserve">اليومَ يَبدو بعضُه أو كلُّه      فما بدَا منه فلا أُحِلُّه </w:t>
      </w:r>
      <w:r>
        <w:rPr>
          <w:color w:val="FF0000"/>
          <w:rtl w:val="1"/>
        </w:rPr>
        <w:t xml:space="preserve">فنزلتْ هذه الآيةُ: ﴿خُذُوا زِينَتَكُمْ عِنْدَ كُلِّ مَسْجِدٍ﴾ [الأعراف: 31]. 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