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الوصايا-كتاب الوصايا-صحيح البخاري — رقم الحديث: 2741 — الرقم الفرعي: 99 — الرقم الأصلي: 2741</w:t>
        <w:br/>
      </w:r>
      <w:r>
        <w:rPr>
          <w:rtl w:val="1"/>
        </w:rPr>
        <w:t xml:space="preserve"> حدثنا عمرو بن زرارة أخبرنا إسماعيل عن ابن عون عن إبراهيم عن الأسود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ذَكَرُوا عندَ عائشةَ: أنَّ عليًّا، رضي الله عنهما، كانَ وَصِيًّا،  </w:t>
      </w:r>
      <w:r>
        <w:rPr>
          <w:color w:val="FF0000"/>
          <w:rtl w:val="1"/>
        </w:rPr>
        <w:t xml:space="preserve">فقالت: متى أوصَى إليه وقد كنتُ مُسْنِدَتَه إلى صَدْري - أو قالت: حَجْري - فدَعَا بالطَّسْتِ، فلقدِ انخَنَثَ في حَجْري فما شَعَرْتُ أنَّه قد ماتَ،  </w:t>
      </w:r>
      <w:r>
        <w:rPr>
          <w:color w:val="000000"/>
          <w:rtl w:val="1"/>
        </w:rPr>
        <w:t xml:space="preserve">فمتى أَوصَى إليهِ؟ </w:t>
      </w:r>
    </w:p>
    <w:p>
      <w:pPr>
        <w:bidi w:val="1"/>
        <w:jc w:val="start"/>
      </w:pPr>
      <w:r>
        <w:rPr>
          <w:rtl w:val="1"/>
        </w:rPr>
        <w:t>الشرح: الدلالة: لحظة الفراق ووفاة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