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الحجّ-كتاب تفسير القرآن-سنن الترمذي — رقم الحديث: 3171 — الرقم الفرعي: 99 — الرقم الأصلي: 3170</w:t>
        <w:br/>
      </w:r>
      <w:r>
        <w:rPr>
          <w:rtl w:val="1"/>
        </w:rPr>
        <w:t xml:space="preserve"> حدثنا سفيان بن وكيع حدثنا أبي و إسحاق بن يوسف الأزرق عن سفيان الثوريّ عن الأعمش عن مسلم البطين عن سعيد بن جُبير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أُخرِجَ النّبيُّ ﷺ مِن مكّة، قال أبو بكر: أَخرَجُوا نبيَّهم! ليَهلِكُنَّ، فأنزَلَ اللهُ، تباركَ وتعالى: ﴿أُذِنَ لِلَّذِينَ يُقَاتَلُونَ بِأَنَّهُمْ ظُلِمُوا وَإِنَّ اللَّهَ عَلَى نَصْرِهِمْ لَقَدِيرٌ﴾ الآية [الحج: 39]، فقال أَبو بكر: لقد علِمْتُ أنّه سيَكونُ قِتال.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وقد رواه عبدُ الرحمن بن مَهْديٍّ وغيرُه، عن سفيانَ، عن الأعمش، عن مُسلِم البَطِين، عن سَعيد بنِ جُبَير، مُرسلًا، وليس فيه: عن ابن عبّاس.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تحرير الإنسان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الإذن بالقتال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