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إفاضة الماء على الرأس وغيره،ثلاثا-كتاب الحيض-صحيح مسلم — رقم الحديث: 327 — الرقم الفرعي: 1 — الرقم الأصلي: 327</w:t>
        <w:br/>
      </w:r>
      <w:r>
        <w:rPr>
          <w:rtl w:val="1"/>
        </w:rPr>
        <w:t xml:space="preserve"> حدثنا يحيى بن يحيى و قتيبة بن سعيد و أبو بكر بن أبي شيبة ملاحظة قال يحيى:أخبرنا،وقال الآخران حدثنا أبو الأحوص عن أبي إسحاق عن سليمان بن صُرَد عن جُبير بن مُطعم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تمارَوْا في الغُسلِ عندَ رسولِ الله ﷺ، فقال بعضُ القوم: أمَّا أنا فإنِّي أَغسِلُ رأسِي كذا وكذا،  </w:t>
      </w:r>
      <w:r>
        <w:rPr>
          <w:color w:val="FF0000"/>
          <w:rtl w:val="1"/>
        </w:rPr>
        <w:t xml:space="preserve">فقالَ رسولُ الله ﷺ: «أمَّا أنا فإنِّي أُفيضُ على رأسي ثَلاثَ أَكُفّ».  </w:t>
      </w:r>
    </w:p>
    <w:p>
      <w:pPr>
        <w:bidi w:val="1"/>
        <w:jc w:val="start"/>
      </w:pPr>
      <w:r>
        <w:rPr>
          <w:rtl w:val="1"/>
        </w:rPr>
        <w:t xml:space="preserve">الشرح: الدلالة: قدر ماء وضوئه ﷺ وغسله - صفة وضوء النبيّ ﷺ وغسله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