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مخافة المؤمن أن يحبط عمله-كتاب الإيمان-صحيح مسلم — رقم الحديث: 119 — الرقم الفرعي: 1 — الرقم الأصلي: 119</w:t>
        <w:br/>
      </w:r>
      <w:r>
        <w:rPr>
          <w:rtl w:val="1"/>
        </w:rPr>
        <w:t xml:space="preserve"> حدثنا أبو بكر بن أبي شيبة حدثنا الحسن بن موسى حدثنا حمّاد بن سلمة عن ثابت البُنانيّ عن أنس بن مالك</w:t>
        <w:br/>
      </w:r>
      <w:r>
        <w:rPr>
          <w:color w:val="000000"/>
          <w:rtl w:val="1"/>
        </w:rPr>
        <w:t xml:space="preserve">أنّه قال:  </w:t>
      </w:r>
      <w:r>
        <w:rPr>
          <w:color w:val="000000"/>
          <w:rtl w:val="1"/>
        </w:rPr>
        <w:t xml:space="preserve">لمّا نزلتْ هذه الآية: ﴿يَا أَيُّهَا الَّذِينَ آمَنُوا لَا تَرْفَعُوا أَصْوَاتَكُمْ فَوْقَ صَوْتِ النَّبِيِّ﴾ إلى آخر الآية [الحجرات: 2]، جلسَ ثابتُ بنُ قَيسٍ في بَيتِه، وقال: أنا مِن أَهلِ النار،  </w:t>
      </w:r>
      <w:r>
        <w:rPr>
          <w:color w:val="000000"/>
          <w:rtl w:val="1"/>
        </w:rPr>
        <w:t xml:space="preserve">واحتَبَسَ عن النّبيِّ ﷺ، فسأل النّبيُّ ﷺ سعدَ بن مُعاذ، فقال: «يا أبا عَمرو، ما شأنُ ثابتٍ؟ أَشتكَى؟»  </w:t>
      </w:r>
      <w:r>
        <w:rPr>
          <w:color w:val="000000"/>
          <w:rtl w:val="1"/>
        </w:rPr>
        <w:t xml:space="preserve">قال سعدٌ: إنّه لَجاري، وما عَلِمتُ له بشَكوى،  </w:t>
      </w:r>
      <w:r>
        <w:rPr>
          <w:color w:val="000000"/>
          <w:rtl w:val="1"/>
        </w:rPr>
        <w:t xml:space="preserve">قال: فأتاهُ سعدٌ، فذَكَرَ له قولَ رسولِ الله ﷺ،  </w:t>
      </w:r>
      <w:r>
        <w:rPr>
          <w:color w:val="FF0000"/>
          <w:rtl w:val="1"/>
        </w:rPr>
        <w:t xml:space="preserve">فقالَ ثابت: أُنزِلَت هذه الآية، ولقد عَلِمتُم أنِّي مِن أَرفَعِكم صوتًا على رسولِ الله ﷺ، فأَنا مِن أَهل النار،  </w:t>
      </w:r>
      <w:r>
        <w:rPr>
          <w:color w:val="000000"/>
          <w:rtl w:val="1"/>
        </w:rPr>
        <w:t xml:space="preserve">فذَكر ذلك سعدٌ للنّبيِّ ﷺ، فقال رسولُ الله ﷺ: «بل هو من أَهل الجنّة».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