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يقلّ الرجال ويكثر النساء-كتاب النكاح-صحيح البخاري — رقم الحديث: 5231 — الرقم الفرعي: 99 — الرقم الأصلي: 5231</w:t>
        <w:br/>
      </w:r>
      <w:r>
        <w:rPr>
          <w:rtl w:val="1"/>
        </w:rPr>
        <w:t xml:space="preserve"> حدثنا حفص بن عمر الحوضي حدثنا هشام عن قتادة عن أنس رضي الله عنه</w:t>
        <w:br/>
      </w:r>
      <w:r>
        <w:rPr>
          <w:color w:val="000000"/>
          <w:rtl w:val="1"/>
        </w:rPr>
        <w:t xml:space="preserve">قال: لأُحدِّثَنَّكم حديثًا سمعتُه من رسولِ الله ﷺ، لا يُحدِّثُكم به أحدٌ غيري،  </w:t>
      </w:r>
      <w:r>
        <w:rPr>
          <w:color w:val="000000"/>
          <w:rtl w:val="1"/>
        </w:rPr>
        <w:t xml:space="preserve">سمعتُ رسولَ الله ﷺ يقولُ:  </w:t>
      </w:r>
      <w:r>
        <w:rPr>
          <w:color w:val="FF0000"/>
          <w:rtl w:val="1"/>
        </w:rPr>
        <w:t xml:space="preserve">«إنَّ من أشراط السّاعةِ أنْ يُرْفَعَ العِلمُ، ويَكثُرَ الجَهْلُ، ويَكثُرَ الزِّنَى، ويَكثُرَ شُرْبُ الخمرِ، ويَقِلَّ الرِّجالُ، ويَكثُرَ النِّساءُ، حتَّى يكونَ لِخمسينَ امرأةً القَيِّمُ الواحدُ». 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