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الذكر بعد الصلاة-كتاب الصلاة-صحيح البخاري — رقم الحديث: 842 — الرقم الفرعي: 99 — الرقم الأصلي: 842</w:t>
        <w:br/>
      </w:r>
      <w:r>
        <w:rPr>
          <w:rtl w:val="1"/>
        </w:rPr>
        <w:t xml:space="preserve"> حدثنا علي بن عبد الله قال:حدثنا سفيان قال:أخبرني أبو معبد عن ابن عباس رضي الله عنهما</w:t>
        <w:br/>
      </w:r>
      <w:r>
        <w:rPr>
          <w:color w:val="FF0000"/>
          <w:rtl w:val="1"/>
        </w:rPr>
        <w:t xml:space="preserve">قال: كنتُ أعرِفُ انقِضاءَ صلاةِ النبيِّ ﷺ بالتَّكْبير.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