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دعاء النبيّ صلى الله عليه وسلم:اجعلها عليهم سنين كسني يونس-كتاب الصلاة-صحيح البخاري — رقم الحديث: 1007 — الرقم الفرعي: 99 — الرقم الأصلي: 1007</w:t>
        <w:br/>
      </w:r>
      <w:r>
        <w:rPr>
          <w:rtl w:val="1"/>
        </w:rPr>
        <w:t xml:space="preserve"> حدثنا عثمان بن أبي شيبة قال:حدثنا جرير عن منصور عن أبي الضحى عن مسروق</w:t>
        <w:br/>
      </w:r>
      <w:r>
        <w:rPr>
          <w:color w:val="000000"/>
          <w:rtl w:val="1"/>
        </w:rPr>
        <w:t xml:space="preserve">قال: كنَّا عندَ عبدِ الله، فقال:  </w:t>
      </w:r>
      <w:r>
        <w:rPr>
          <w:color w:val="FF0000"/>
          <w:rtl w:val="1"/>
        </w:rPr>
        <w:t xml:space="preserve">إنَّ النبيَّ ﷺ لمّا رأَى منَ النّاس إدْبارًا قال: «اللهمَّ سَبْعٌ كسَبْعِ يوسُفَ»، فأخَذَتْهُم سَنَةٌ حَصَّتْ كلَّ شيءٍ، حتَّى أكَلُوا الجُلُودَ والمَيْتةَ والجِيَفَ، ويَنظُرَ أحدُهم إلى السَّماءِ فيَرَى الدُّخانَ منَ الجُوعِ،  </w:t>
      </w:r>
      <w:r>
        <w:rPr>
          <w:color w:val="FF0000"/>
          <w:rtl w:val="1"/>
        </w:rPr>
        <w:t xml:space="preserve">فأتاهُ أبو سفيانَ فقال: يا محمَّدُ، إنَّكَ تَأْمُرُ بطاعةِ الله وبصِلَةِ الرَّحِمِ، وإنَّ قومَكَ قد هَلَكُوا، فادْعُ اللهَ لهم،  </w:t>
      </w:r>
      <w:r>
        <w:rPr>
          <w:color w:val="000000"/>
          <w:rtl w:val="1"/>
        </w:rPr>
        <w:t xml:space="preserve">قال الله تعالى: ﴿فَارْتَقِبْ يَوْمَ تَأْتِي السَّمَاءُ بِدُخَانٍ مُبِينٍ﴾ إلى قولِه: ﴿إِنَّكُمْ عَائِدُونَ * يَوْمَ نَبْطِشُ الْبَطْشَةَ الْكُبْرَى إِنَّا مُنْتَقِمُونَ﴾ [الدخان:10 - 16]،  </w:t>
      </w:r>
      <w:r>
        <w:rPr>
          <w:color w:val="000000"/>
          <w:rtl w:val="1"/>
        </w:rPr>
        <w:t xml:space="preserve">فالبَطْشةُ يومَ بَدْرٍ، وقد مَضَتِ الدُّخانُ والبَطْشةُ واللِّزَامُ وآيةُ الرُّوم. </w:t>
      </w:r>
    </w:p>
    <w:p>
      <w:pPr>
        <w:bidi w:val="1"/>
        <w:jc w:val="start"/>
      </w:pPr>
      <w:r>
        <w:rPr>
          <w:rtl w:val="1"/>
        </w:rPr>
        <w:t>الشرح: الدلالة: انتصار الله عز وجل لنبيه صلى الله عليه وسلم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