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الكبر وبيانه-كتاب الإيمان-صحيح مسلم — رقم الحديث: 91 — الرقم الفرعي: 2 — الرقم الأصلي: 91</w:t>
        <w:br/>
      </w:r>
      <w:r>
        <w:rPr>
          <w:rtl w:val="1"/>
        </w:rPr>
        <w:t xml:space="preserve"> حدثنا مِنجاب بن الحارث التميميّ و سُويد بن سعيد كلاهما عن عليّ بن مُسهر قال مِنجاب أخبرنا ابن مُسهر عن الأعمش عن إبراهيم عن علقمة عن عبدِ الله قال: قالَ رسولُ الله ﷺ:</w:t>
        <w:br/>
      </w:r>
      <w:r>
        <w:rPr>
          <w:color w:val="FF0000"/>
          <w:rtl w:val="1"/>
        </w:rPr>
        <w:t xml:space="preserve">«لا يَدخُلُ النّارَ أَحدٌ في قَلبِه مِثقالُ حبّةِ ‌خَرْدلٍ مِن إيمان،  </w:t>
      </w:r>
      <w:r>
        <w:rPr>
          <w:color w:val="000000"/>
          <w:rtl w:val="1"/>
        </w:rPr>
        <w:t xml:space="preserve">ولا يَدخُلُ الجَنّةَ أَحدٌ في قَلبِه مِثقالُ حَبّةِ ‌خَردلٍ من كِبرياء». </w:t>
      </w:r>
    </w:p>
    <w:p>
      <w:pPr>
        <w:bidi w:val="1"/>
        <w:jc w:val="start"/>
      </w:pPr>
      <w:r>
        <w:rPr>
          <w:rtl w:val="1"/>
        </w:rPr>
        <w:t>الشرح: الدلالة: الخردل - الأعشاب والبهارات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