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شأن الحشر-كتاب صفة القيامة-سنن الترمذي — رقم الحديث: 2424 — الرقم الفرعي: 99 — الرقم الأصلي: 2426</w:t>
        <w:br/>
      </w:r>
      <w:r>
        <w:rPr>
          <w:rtl w:val="1"/>
        </w:rPr>
        <w:t xml:space="preserve"> حدثنا أحمد بن منيع حدثنا يزيد بن هارون أخبرنا بَهز بن حكيم عن أبيه عن جدّه قال:سمعت رسول الله صلى الله عليه وسلم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«إنَّكُم تُحشَرُونَ رِجالًا ورُكْبانًا، وتُجَرُّونَ على وُجُوهِكم». </w:t>
      </w:r>
      <w:r>
        <w:rPr>
          <w:color w:val="000000"/>
          <w:rtl w:val="1"/>
        </w:rPr>
        <w:t xml:space="preserve">وفي الباب عن أبي هريرة.   </w:t>
      </w:r>
      <w:r>
        <w:rPr>
          <w:color w:val="000000"/>
          <w:rtl w:val="1"/>
        </w:rPr>
        <w:t xml:space="preserve">هذا حديث حسن صحيح.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الموقف والحشر - يوم القيامة-------------------------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صور العذاب  يوم القيامة قبل القضاء بين العباد- الموقف والمحشر-----------------</w:t>
      </w:r>
    </w:p>
    <w:p>
      <w:pPr>
        <w:bidi w:val="1"/>
        <w:jc w:val="start"/>
      </w:pPr>
      <w:r>
        <w:rPr>
          <w:rtl w:val="1"/>
        </w:rPr>
        <w:t>الشرح: الدلالة: قيمة الإيمان باليوم الآخر - قيم الإيمان بالله وسائر أركان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