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رقية العين-كتاب الطبّ-صحيح البخاري — رقم الحديث: 5738 — الرقم الفرعي: 99 — الرقم الأصلي: 5738</w:t>
        <w:br/>
      </w:r>
      <w:r>
        <w:rPr>
          <w:rtl w:val="1"/>
        </w:rPr>
        <w:t xml:space="preserve"> حدثنا محمد بن كثير أخبرنا سفيان قال:حدثني معبد بن خالد قال:سمعت عبد الله بن شداد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أمَرَني رسولُ الله ﷺ - أو أمَر - أنْ يُستَرْقَى منَ العَين. 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