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إمامة الزائر-كتاب الصلاة-سنن أبي داود — رقم الحديث: 596 — الرقم الفرعي: 99 — الرقم الأصلي: 596</w:t>
        <w:br/>
      </w:r>
      <w:r>
        <w:rPr>
          <w:rtl w:val="1"/>
        </w:rPr>
        <w:t xml:space="preserve"> حدثنا مسلم بن إبراهيم ثنا أبان عن بديل حدثني أبو عطيّة ملاحظة مولىً منا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مالكُ بن الحُوَيرث يأتينا إلى مُصلّانا هذا،  </w:t>
      </w:r>
      <w:r>
        <w:rPr>
          <w:color w:val="FF0000"/>
          <w:rtl w:val="1"/>
        </w:rPr>
        <w:t xml:space="preserve">فأُقيمت الصّلاة، فقلنا له: تقدم فصَلِّهْ، فقال لنا: قدِّموا رجلًا منكم يُصلِّي بكم،  </w:t>
      </w:r>
      <w:r>
        <w:rPr>
          <w:color w:val="000000"/>
          <w:rtl w:val="1"/>
        </w:rPr>
        <w:t xml:space="preserve">وسأُحدِّثكم لِمَ لا أُصلِّي بكم: سمعتُ رسولَ الله ﷺ يقول:  </w:t>
      </w:r>
      <w:r>
        <w:rPr>
          <w:color w:val="FF0000"/>
          <w:rtl w:val="1"/>
        </w:rPr>
        <w:t xml:space="preserve">«مَن زارَ قومآ فلا يَؤُمَّهم، وليَؤُمهم رجلٌ منهم».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إمامة صاحب البيت - الأَولى بالإمامة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