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حمل السلاح في العيد والحرم-كتاب الصلاة-صحيح البخاري — رقم الحديث: 966 — الرقم الفرعي: 99 — الرقم الأصلي: 966</w:t>
        <w:br/>
      </w:r>
      <w:r>
        <w:rPr>
          <w:rtl w:val="1"/>
        </w:rPr>
        <w:t xml:space="preserve"> حدثنا زكرياء بن يحيى،أبو السكين قال:حدثنا المحاربيّ قال:حدثنا محمد بن سُوقة عن سعيد بن جبير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مع ابنِ عمرَ حينَ أصابَه سِنَانُ الرُّمْحِ في أخمَصِ قَدَمِه، فلَزِقَتْ قَدَمُه بالرِّكَاب، فنزلتُ فنَزَعْتُها، وذلكَ بمِنًى،  </w:t>
      </w:r>
      <w:r>
        <w:rPr>
          <w:color w:val="FF0000"/>
          <w:rtl w:val="1"/>
        </w:rPr>
        <w:t xml:space="preserve">فبَلَغَ الحجّاجَ فجَعَلَ يعودُه،  </w:t>
      </w:r>
      <w:r>
        <w:rPr>
          <w:color w:val="FF0000"/>
          <w:rtl w:val="1"/>
        </w:rPr>
        <w:t xml:space="preserve">فقال الحجّاجُ: لو نَعْلَمُ مَن أصابَكَ،  </w:t>
      </w:r>
      <w:r>
        <w:rPr>
          <w:color w:val="FF0000"/>
          <w:rtl w:val="1"/>
        </w:rPr>
        <w:t xml:space="preserve">فقال ابنُ عمرَ: أنتَ أصَبْتَني،  </w:t>
      </w:r>
      <w:r>
        <w:rPr>
          <w:color w:val="FF0000"/>
          <w:rtl w:val="1"/>
        </w:rPr>
        <w:t xml:space="preserve">قال: وكيفَ؟ قال: حَمَلْتَ السِّلاحَ في يومٍ لم يَكُنْ يُحمَلُ فيه،  </w:t>
      </w:r>
      <w:r>
        <w:rPr>
          <w:color w:val="FF0000"/>
          <w:rtl w:val="1"/>
        </w:rPr>
        <w:t xml:space="preserve">وأدخَلْتَ السِّلاحَ الحَرَمَ ولم يَكُنِ السِّلاحُ يُدْخَلُ الحَرَمَ. 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السيئات في الحرم - السيئات</w:t>
      </w:r>
    </w:p>
    <w:p>
      <w:pPr>
        <w:bidi w:val="1"/>
        <w:jc w:val="start"/>
      </w:pPr>
      <w:r>
        <w:rPr>
          <w:rtl w:val="1"/>
        </w:rPr>
        <w:t>الشرح: الدلالة: الإقامة والمبيت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قيمة الشجاعة في وجه الطغاة والظالمين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قيمة مسؤولية السلطة عن قراراتها - قيم المسؤولية</w:t>
      </w:r>
    </w:p>
    <w:p>
      <w:pPr>
        <w:bidi w:val="1"/>
        <w:jc w:val="start"/>
      </w:pPr>
      <w:r>
        <w:rPr>
          <w:rtl w:val="1"/>
        </w:rPr>
        <w:t>الشرح: الدلالة: تقلد السلاح - منهيات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