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شهادة أهل الذمة وفي الوصية في السفر-كتاب الأقضية-سنن أبي داود — رقم الحديث: 3605 — الرقم الفرعي: 99 — الرقم الأصلي: 3605</w:t>
        <w:br/>
      </w:r>
      <w:r>
        <w:rPr>
          <w:rtl w:val="1"/>
        </w:rPr>
        <w:t xml:space="preserve"> حدثنا زياد بن أيوب ثنا هشيم أخبرنا زكريا عن الشعبيّ</w:t>
        <w:br/>
      </w:r>
      <w:r>
        <w:rPr>
          <w:color w:val="000000"/>
          <w:rtl w:val="1"/>
        </w:rPr>
        <w:t xml:space="preserve">أن رجلًا من المسلمين حضرتْهُ الوفاةُ بدَقُوْقا هذه، ولم يجد أحدًا من المسلمين يُشهِده على وصيّتِه، فأشهدَ رجلَين من أهل الكِتاب،  </w:t>
      </w:r>
      <w:r>
        <w:rPr>
          <w:color w:val="000000"/>
          <w:rtl w:val="1"/>
        </w:rPr>
        <w:t xml:space="preserve">فقَدِمَا الكوفةَ، فأتَيا الأشعريَّ، فأخبراه، وقَدِما بترِكَتِه ووصيَّتِه،  </w:t>
      </w:r>
      <w:r>
        <w:rPr>
          <w:color w:val="FF0000"/>
          <w:rtl w:val="1"/>
        </w:rPr>
        <w:t xml:space="preserve">فقال الأشعريُّ: هذا أمرٌ لم يكن بعد الذي كان في عهد رسولِ الله ﷺ،  </w:t>
      </w:r>
      <w:r>
        <w:rPr>
          <w:color w:val="FF0000"/>
          <w:rtl w:val="1"/>
        </w:rPr>
        <w:t xml:space="preserve">فأحلَفَهُما بعد العَصرِ بالله: ما خانا ولا كَذَبا ولا بدَّلَا ولا كَتَما ولا غيَّرا، وإنها لَوَصِيّةُ الرجلِ، وتَرِكتُه،  </w:t>
      </w:r>
      <w:r>
        <w:rPr>
          <w:color w:val="FF0000"/>
          <w:rtl w:val="1"/>
        </w:rPr>
        <w:t xml:space="preserve">فأمضى شهادتَهما.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مشروعية الشهادة - الشهادة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الوصية للوارث وغيره - الوصايا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شهادة غير المسلم - الشاهد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