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22459 — الرقم الفرعي: 99 — الرقم الأصلي: 22459 — ج: 5 — ص: 284</w:t>
        <w:br/>
      </w:r>
      <w:r>
        <w:rPr>
          <w:rtl w:val="1"/>
        </w:rPr>
        <w:t xml:space="preserve"> حدثنا حجاج قال:سمعت شعبة يحدث عن قتادة قال:سمعت الحسن يحدث عن سعد بن عبادة</w:t>
        <w:br/>
      </w:r>
      <w:r>
        <w:rPr>
          <w:color w:val="FF0000"/>
          <w:rtl w:val="1"/>
        </w:rPr>
        <w:t xml:space="preserve">أنَّ أُمّه ماتت، فقال: يا رسولَ الله، إنَّ أُمِّي ماتت، فأَتصدَّقُ عنها؟ قال: «نعم»  </w:t>
      </w:r>
      <w:r>
        <w:rPr>
          <w:color w:val="FF0000"/>
          <w:rtl w:val="1"/>
        </w:rPr>
        <w:t xml:space="preserve">قال: فأَيُّ الصَّدقةِ أَفضلُ؟ قال: «سَقيُ الماء».  </w:t>
      </w:r>
      <w:r>
        <w:rPr>
          <w:color w:val="FF0000"/>
          <w:rtl w:val="1"/>
        </w:rPr>
        <w:t xml:space="preserve">قال: فتلك سِقايةُ آلِ سعدٍ بالمَدينة. 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