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57 — الرقم الفرعي: 99 — الرقم الأصلي: 57 — ج: 1 — ص: 10</w:t>
        <w:br/>
      </w:r>
      <w:r>
        <w:rPr>
          <w:rtl w:val="1"/>
        </w:rPr>
        <w:t xml:space="preserve"> حدثنا أبو كامل حدثنا إبراهيم بن سعد حدثنا ابن شهاب عن عبيدِ بن السَّبَّاق عن زيد بن ثابت</w:t>
        <w:br/>
      </w:r>
      <w:r>
        <w:rPr>
          <w:color w:val="000000"/>
          <w:rtl w:val="1"/>
        </w:rPr>
        <w:t xml:space="preserve">قَالَ: أَرْسَلَ إِلَيَّ أَبو بَكْرٍ رَضِي اللهُ عَنْهُ مَقْتَلَ أَهْلِ اليَمَامَةِ،  </w:t>
      </w:r>
      <w:r>
        <w:rPr>
          <w:color w:val="000000"/>
          <w:rtl w:val="1"/>
        </w:rPr>
        <w:t xml:space="preserve">فَقَالَ أَبو بَكْرٍ: يَا زَيْدُ بْنَ ثَابِتٍ، إنْك غُلامٌ شابٌّ عَاقِلٌ لَا نَتَّهِمُكَ، قَدْ كُنْتَ تَكْتُبُ الوَحْيَ لِرَسُولِ اللهِ ﷺ،  </w:t>
      </w:r>
      <w:r>
        <w:rPr>
          <w:color w:val="000000"/>
          <w:rtl w:val="1"/>
        </w:rPr>
        <w:t xml:space="preserve">فَتَتَبَّعِ القُرْآنَ فَاجْمَعْهُ.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