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الأنصار،رضي الله عنهم-كتاب فضائل الصحابة-صحيح مسلم — رقم الحديث: 2507 — الرقم الفرعي: 99 — الرقم الأصلي: 2507</w:t>
        <w:br/>
      </w:r>
      <w:r>
        <w:rPr>
          <w:rtl w:val="1"/>
        </w:rPr>
        <w:t xml:space="preserve"> حدثني أبو مَعْن الرَّقاشيّ حدثنا عمر بن يونس حدثنا عكرمة ملاحظة وهو ابن عمّار حدثنا إسحاق ملاحظة وهو ابن عبد الله بن أبي طلحة أنّ أنساً</w:t>
        <w:br/>
      </w:r>
      <w:r>
        <w:rPr>
          <w:color w:val="000000"/>
          <w:rtl w:val="1"/>
        </w:rPr>
        <w:t xml:space="preserve">حَدَّثَه  </w:t>
      </w:r>
      <w:r>
        <w:rPr>
          <w:color w:val="FF0000"/>
          <w:rtl w:val="1"/>
        </w:rPr>
        <w:t xml:space="preserve">أنَّ رسولَ الله ﷺ، استَغفرَ للأَنصارِ، قال: وأَحسِبُه قال: «ولِذَرَارِي الأَنصار، ولمَوَالي الأَنصار».  </w:t>
      </w:r>
      <w:r>
        <w:rPr>
          <w:color w:val="000000"/>
          <w:rtl w:val="1"/>
        </w:rPr>
        <w:t xml:space="preserve">لا أَشك فيه.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توقير الأنصار، رضي الله عنهم - توقير أصحابه ﷺ ومعرفة حقوقهم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