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الثلاث من كلّ شهر-كتاب الصوم-سنن أبي داود — رقم الحديث: 2450 — الرقم الفرعي: 99 — الرقم الأصلي: 2450</w:t>
        <w:br/>
      </w:r>
      <w:r>
        <w:rPr>
          <w:rtl w:val="1"/>
        </w:rPr>
        <w:t xml:space="preserve"> حدثنا أبو كامل ثنا أبو داود ثنا شيبان عن عاصم عن زر عن عبد الله</w:t>
        <w:br/>
      </w:r>
      <w:r>
        <w:rPr>
          <w:color w:val="FF0000"/>
          <w:rtl w:val="1"/>
        </w:rPr>
        <w:t xml:space="preserve">قال: كان رسولُ اللهِ ﷺ يصومُ -يعني مِن غُرَّةِ كُل شهرِ- ثلاثةَ أيامٍ.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 xml:space="preserve">الشرح: الدلالة: صومه ﷺ ثلاثة أيام من كل شهر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