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المواقيت-أول كتاب المناسك-سنن أبي داود — رقم الحديث: 1742 — الرقم الفرعي: 99 — الرقم الأصلي: 1742</w:t>
        <w:br/>
      </w:r>
      <w:r>
        <w:rPr>
          <w:rtl w:val="1"/>
        </w:rPr>
        <w:t xml:space="preserve"> حدثنا أبو معمر عبد الله بن عمرو بن أبي الحجّاج ثنا عبد الوارث ثنا عتبة بن عبد الملك السّهميّ حدثني زرارة بن كريم أنّ الحارث بن عمرو السّهميّ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حَدَّثه قال: أتيتُ رسولَ الله ﷺ وهو بمنى أو بعَرَفاتٍ، وقد أطافَ به الناسُ، قال: فتَجيءُ الأعراب فإذا رأَوا وَجْهَهُ قالوا: هذا وَجْهٌ مُبارَكٌ، قال: ووَقَّتَ ذَاتَ عِرْقٍ لأهْلِ العِرَاقِ.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