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التعوّذ من جهد البلاء-كتاب الدعوات-صحيح البخاري — رقم الحديث: 6347 — الرقم الفرعي: 99 — الرقم الأصلي: 6347</w:t>
        <w:br/>
      </w:r>
      <w:r>
        <w:rPr>
          <w:rtl w:val="1"/>
        </w:rPr>
        <w:t xml:space="preserve"> حدثنا عليّ بن عبد الله حدثنا سفيان حدثني سُمَيّ عن أبي صالح عن أبي هريرة</w:t>
        <w:br/>
      </w:r>
      <w:r>
        <w:rPr>
          <w:color w:val="FF0000"/>
          <w:rtl w:val="1"/>
        </w:rPr>
        <w:t xml:space="preserve">كانَ رسولُ الله ﷺ يتَعوَّذُ من جَهْدِ البلاءِ، ودَرَكِ الشَّقاءِ، وسُوءِ القضاءِ، وشَماتةِ الأعداءِ. </w:t>
      </w:r>
      <w:r>
        <w:rPr>
          <w:color w:val="FF0000"/>
          <w:rtl w:val="1"/>
        </w:rPr>
        <w:t xml:space="preserve">قال سفيانُ: الحديثُ ثلاثٌ، زِدْتُ أنا واحدةً، لا أدْري أيَّتُهنَّ هي.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الأمانة العلمية عند الرواة والمحدِّثين - قيم الأمانة العلمية</w:t>
      </w:r>
    </w:p>
    <w:p>
      <w:pPr>
        <w:bidi w:val="1"/>
        <w:jc w:val="start"/>
      </w:pPr>
      <w:r>
        <w:rPr>
          <w:rtl w:val="1"/>
        </w:rPr>
        <w:t>الشرح: الدلالة: الاستعانة والاستغاثة والاستعاذة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جامع دعوات النبي ﷺ - فضل أدعية مخصوصة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