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درجات الجنة-كتاب صفة الجنة-سنن الترمذي — رقم الحديث: 2532 — الرقم الفرعي: 99 — الرقم الأصلي: 2534</w:t>
        <w:br/>
      </w:r>
      <w:r>
        <w:rPr>
          <w:rtl w:val="1"/>
        </w:rPr>
        <w:t xml:space="preserve"> حدثنا قتيبة حدثنا ابن لَهيعة عن درّاج عن أبي الهيثم عن أبي سعيد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في الجنّة مِئةَ دَرَجةٍ،  </w:t>
      </w:r>
      <w:r>
        <w:rPr>
          <w:color w:val="FF0000"/>
          <w:rtl w:val="1"/>
        </w:rPr>
        <w:t xml:space="preserve">لو أنَّ العالَمِين اجتَمَعُوا في إحداهُنَّ، لوَسِعَتهُم». </w:t>
      </w:r>
      <w:r>
        <w:rPr>
          <w:color w:val="000000"/>
          <w:rtl w:val="1"/>
        </w:rPr>
        <w:t xml:space="preserve">هذا حديثٌ غريب.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* عدد درجات الجنة والمسافة بينها - درجات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