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يقول الرجل إذا سلّم-كتاب الصلاة-سنن أبي داود — رقم الحديث: 1512 — الرقم الفرعي: 99 — الرقم الأصلي: 1512</w:t>
        <w:br/>
      </w:r>
      <w:r>
        <w:rPr>
          <w:rtl w:val="1"/>
        </w:rPr>
        <w:t xml:space="preserve"> حدثنا مسلم بن إبراهيم ثنا شعبة عن عاصم الأحول و خالد الحذّاء عن عبد الله بن الحارث عن عائشة رضي الله عنها</w:t>
        <w:br/>
      </w:r>
      <w:r>
        <w:rPr>
          <w:color w:val="FF0000"/>
          <w:rtl w:val="1"/>
        </w:rPr>
        <w:t xml:space="preserve">أنَّ النّبيَّ ﷺ كان إذا سلَّم، قال:  </w:t>
      </w:r>
      <w:r>
        <w:rPr>
          <w:color w:val="FF0000"/>
          <w:rtl w:val="1"/>
        </w:rPr>
        <w:t xml:space="preserve">«اللهمَّ أَنتَ السَّلامُ، ومِنكَ السَّلامُ، تباركتَ يا ذا الجلالِ والإكرام».  </w:t>
      </w:r>
      <w:r>
        <w:rPr>
          <w:color w:val="000000"/>
          <w:rtl w:val="1"/>
        </w:rPr>
        <w:t xml:space="preserve">قال أبو داود: سَمِع سفيانُ من عَمرو بن مُرّة، قالوا: ثمانيةَ عشَرَ حديثًا.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 xml:space="preserve">الشرح: الدلالة: دعاؤه ﷺ وأذكاره بعد الصلاة - أدعية الصلاة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