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وكالة الامرأة الإمام في النكاح-كتاب الوكالة-صحيح البخاري — رقم الحديث: 2310 — الرقم الفرعي: 99 — الرقم الأصلي: 2310</w:t>
        <w:br/>
      </w:r>
      <w:r>
        <w:rPr>
          <w:rtl w:val="1"/>
        </w:rPr>
        <w:t xml:space="preserve"> حدثنا عبد الله بن يوسف أخبرنا مالك عن أبي حازم عن سهل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جاءَتِ امرأةٌ إلى رسولِ الله ﷺ فقالت: يا رسولَ الله، إنّي قد وَهَبْتُ لكَ من نَفْسي،  </w:t>
      </w:r>
      <w:r>
        <w:rPr>
          <w:color w:val="FF0000"/>
          <w:rtl w:val="1"/>
        </w:rPr>
        <w:t xml:space="preserve">فقال رجلٌ: زَوِّجْنِيها،  </w:t>
      </w:r>
      <w:r>
        <w:rPr>
          <w:color w:val="FF0000"/>
          <w:rtl w:val="1"/>
        </w:rPr>
        <w:t xml:space="preserve">قال: «قد زَوَّجْناكَها بما مَعَكَ مِنَ القرآن».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الزواج بالقرآن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>الشرح: الدلالة: عرض النفس للزواج - الخِطبة</w:t>
      </w:r>
    </w:p>
    <w:p>
      <w:pPr>
        <w:bidi w:val="1"/>
        <w:jc w:val="start"/>
      </w:pPr>
      <w:r>
        <w:rPr>
          <w:rtl w:val="1"/>
        </w:rPr>
        <w:t>الشرح: الدلالة: كيفية الخِطبة وآدابها - الخِطبة</w:t>
      </w:r>
    </w:p>
    <w:p>
      <w:pPr>
        <w:bidi w:val="1"/>
        <w:jc w:val="start"/>
      </w:pPr>
      <w:r>
        <w:rPr>
          <w:rtl w:val="1"/>
        </w:rPr>
        <w:t>الشرح: الدلالة: الألفاظ التي يتم بها العقد - صيغة العقد</w:t>
      </w:r>
    </w:p>
    <w:p>
      <w:pPr>
        <w:bidi w:val="1"/>
        <w:jc w:val="start"/>
      </w:pPr>
      <w:r>
        <w:rPr>
          <w:rtl w:val="1"/>
        </w:rPr>
        <w:t>الشرح: الدلالة: مجلس العقد - صيغة العقد</w:t>
      </w:r>
    </w:p>
    <w:p>
      <w:pPr>
        <w:bidi w:val="1"/>
        <w:jc w:val="start"/>
      </w:pPr>
      <w:r>
        <w:rPr>
          <w:rtl w:val="1"/>
        </w:rPr>
        <w:t>الشرح: الدلالة: الوكالة في عقد الزواج - صيغة العقد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