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من لا تحلّ له الصدقة-أبواب الزكاة-سنن الترمذي — رقم الحديث: 653 — الرقم الفرعي: 99 — الرقم الأصلي: 653</w:t>
        <w:br/>
      </w:r>
      <w:r>
        <w:rPr>
          <w:rtl w:val="1"/>
        </w:rPr>
        <w:t xml:space="preserve"> حدثنا عليّ بن سعيد الكنديّ حدثنا عبد الرحيم بن سليمان عن مجالد بن عامر الشعبيّ عن حُبْشيّ بن جُنادة السلوليّ</w:t>
        <w:br/>
      </w:r>
      <w:r>
        <w:rPr>
          <w:color w:val="FF0000"/>
          <w:rtl w:val="1"/>
        </w:rPr>
        <w:t xml:space="preserve">قال: سمعتُ رسولَ الله ﷺ في حجَّةِ الوَداع، وهو واقِفٌ بعَرَفَة،  </w:t>
      </w:r>
      <w:r>
        <w:rPr>
          <w:color w:val="FF0000"/>
          <w:rtl w:val="1"/>
        </w:rPr>
        <w:t xml:space="preserve">أتاهُ أَعرابيٌّ، فأخَذَ بطَرَفِ رِدائِه، فسألَه إيّاه، فأَعطاهُ وذَهَب، فعندَ ذلك حُرِّمت المَسأَلة،  </w:t>
      </w:r>
      <w:r>
        <w:rPr>
          <w:color w:val="FF0000"/>
          <w:rtl w:val="1"/>
        </w:rPr>
        <w:t xml:space="preserve">فقالَ رسولُ الله ﷺ: «إنَّ المسألةَ لا تَحِلُّ لغَنيِّ،  </w:t>
      </w:r>
      <w:r>
        <w:rPr>
          <w:color w:val="FF0000"/>
          <w:rtl w:val="1"/>
        </w:rPr>
        <w:t xml:space="preserve">ولا لِذي مِرَّةٍ سَويٍّ،  </w:t>
      </w:r>
      <w:r>
        <w:rPr>
          <w:color w:val="FF0000"/>
          <w:rtl w:val="1"/>
        </w:rPr>
        <w:t xml:space="preserve">إلّا لِذي فَقْرٍ مُدْقِع،  </w:t>
      </w:r>
      <w:r>
        <w:rPr>
          <w:color w:val="FF0000"/>
          <w:rtl w:val="1"/>
        </w:rPr>
        <w:t xml:space="preserve">أو غُرْم مُفْظِع،  </w:t>
      </w:r>
      <w:r>
        <w:rPr>
          <w:color w:val="FF0000"/>
          <w:rtl w:val="1"/>
        </w:rPr>
        <w:t xml:space="preserve">ومَن سألَ النّاسَ ليُثْرِي به مالَه، كان خُمُوشًا في وَجْهِه يومَ القِيامة، ورَضْفًا يأكُلُه من جهنَّم،  </w:t>
      </w:r>
      <w:r>
        <w:rPr>
          <w:color w:val="FF0000"/>
          <w:rtl w:val="1"/>
        </w:rPr>
        <w:t xml:space="preserve">ومَن شاءَ فلْيُقِلَّ، ومَن شاءَ فلْيُكَثِر».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الطمع والجشع.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الغارمون - المستحقون للزكاة</w:t>
      </w:r>
    </w:p>
    <w:p>
      <w:pPr>
        <w:bidi w:val="1"/>
        <w:jc w:val="start"/>
      </w:pPr>
      <w:r>
        <w:rPr>
          <w:rtl w:val="1"/>
        </w:rPr>
        <w:t>الشرح: الدلالة: الفقراء - من تصلح لهم المسألة</w:t>
      </w:r>
    </w:p>
    <w:p>
      <w:pPr>
        <w:bidi w:val="1"/>
        <w:jc w:val="start"/>
      </w:pPr>
      <w:r>
        <w:rPr>
          <w:rtl w:val="1"/>
        </w:rPr>
        <w:t>الشرح: الدلالة: الغارمون(أصحاب الديون) - من تصلح لهم المسألة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الغني - الذين لا تحلُّ لهم الزكاة</w:t>
      </w:r>
    </w:p>
    <w:p>
      <w:pPr>
        <w:bidi w:val="1"/>
        <w:jc w:val="start"/>
      </w:pPr>
      <w:r>
        <w:rPr>
          <w:rtl w:val="1"/>
        </w:rPr>
        <w:t>الشرح: الدلالة: المقتدر على الكسب - الذين لا تحلُّ لهم الزكاة</w:t>
      </w:r>
    </w:p>
    <w:p>
      <w:pPr>
        <w:bidi w:val="1"/>
        <w:jc w:val="start"/>
      </w:pPr>
      <w:r>
        <w:rPr>
          <w:rtl w:val="1"/>
        </w:rPr>
        <w:t>الشرح: الدلالة: الفقراء والمساكين - المستحقون للزكاة</w:t>
      </w:r>
    </w:p>
    <w:p>
      <w:pPr>
        <w:bidi w:val="1"/>
        <w:jc w:val="start"/>
      </w:pPr>
      <w:r>
        <w:rPr>
          <w:rtl w:val="1"/>
        </w:rPr>
        <w:t>الشرح: الدلالة: * طعام أهل النار وشرابهم - ثامنًا: صفة النار</w:t>
      </w:r>
    </w:p>
    <w:p>
      <w:pPr>
        <w:bidi w:val="1"/>
        <w:jc w:val="start"/>
      </w:pPr>
      <w:r>
        <w:rPr>
          <w:rtl w:val="1"/>
        </w:rPr>
        <w:t xml:space="preserve">الشرح: الدلالة: ** عقوبات في النار من جنس العمل - * صور من عذاب أهل النار </w:t>
      </w:r>
    </w:p>
    <w:p>
      <w:pPr>
        <w:bidi w:val="1"/>
        <w:jc w:val="start"/>
      </w:pPr>
      <w:r>
        <w:rPr>
          <w:rtl w:val="1"/>
        </w:rPr>
        <w:t>الشرح: الدلالة: حال المتسولين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