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يُتخيّر من الدعاء بعد التشهد-كتاب الصلاة-صحيح البخاري — رقم الحديث: 835 — الرقم الفرعي: 99 — الرقم الأصلي: 835</w:t>
        <w:br/>
      </w:r>
      <w:r>
        <w:rPr>
          <w:rtl w:val="1"/>
        </w:rPr>
        <w:t xml:space="preserve"> حدثنا مُسَدّد قال:حدثنا يحيى عن الأعمش حدثني شَقيق عن عبد الله</w:t>
        <w:br/>
      </w:r>
      <w:r>
        <w:rPr>
          <w:color w:val="000000"/>
          <w:rtl w:val="1"/>
        </w:rPr>
        <w:t xml:space="preserve">قال: كنَّا إذا كنَّا مع النبيِّ ﷺ في الصلاةِ قلنا: السَّلامُ على الله من عِبادِه، السَّلامُ على فلانٍ وفلانٍ،  </w:t>
      </w:r>
      <w:r>
        <w:rPr>
          <w:color w:val="000000"/>
          <w:rtl w:val="1"/>
        </w:rPr>
        <w:t xml:space="preserve">فقال النبيُّ ﷺ: «لا تقولُوا: السَّلامُ على الله، فإنَّ اللهَ هو السَّلامُ،  </w:t>
      </w:r>
      <w:r>
        <w:rPr>
          <w:color w:val="000000"/>
          <w:rtl w:val="1"/>
        </w:rPr>
        <w:t xml:space="preserve">ولكنْ قولوا: التَّحِيّاتُ لله والصلَواتُ والطَّيِّباتُ، السَّلامُ عليكَ أيُّها النبيُّ ورَحْمةُ الله وبَرَكاتُه، السَّلامُ علينا وعلى عِبادِ الله الصّالحينَ، فإنَّكم إذا قلتُم أصابَ كلَّ عَبْدٍ في السَّماءِ ــ أو بينَ السَّماءِ والأرضِ ــ أشْهَدُ أنْ لا إلهَ إلَّا اللهُ وأشْهَدُ أنَّ محمَّداً عَبْدُه ورسولُه،  </w:t>
      </w:r>
      <w:r>
        <w:rPr>
          <w:color w:val="FF0000"/>
          <w:rtl w:val="1"/>
        </w:rPr>
        <w:t xml:space="preserve">ثمَّ يَتَخَيَّرُ منَ الدُّعاءِ أعجَبَه إليه فيَدْعُو». </w:t>
      </w:r>
      <w:r>
        <w:rPr>
          <w:color w:val="000000"/>
          <w:rtl w:val="1"/>
        </w:rPr>
        <w:t xml:space="preserve"> </w:t>
      </w:r>
    </w:p>
    <w:p>
      <w:pPr>
        <w:bidi w:val="1"/>
        <w:jc w:val="start"/>
      </w:pPr>
      <w:r>
        <w:rPr>
          <w:rtl w:val="1"/>
        </w:rPr>
        <w:t>درجة الحديث: صحيح</w:t>
      </w:r>
    </w:p>
    <w:p>
      <w:pPr>
        <w:bidi w:val="1"/>
        <w:jc w:val="start"/>
      </w:pPr>
      <w:r>
        <w:rPr>
          <w:rtl w:val="1"/>
        </w:rPr>
        <w:t>الشرح: الدلالة: الدعاء بعد التشهد الأخير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