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19362 — الرقم الفرعي: 99 — الرقم الأصلي: 19362 — ج: 4 — ص: 376</w:t>
        <w:br/>
      </w:r>
      <w:r>
        <w:rPr>
          <w:rtl w:val="1"/>
        </w:rPr>
        <w:t xml:space="preserve"> حدثنا أبو كامل ثنا سعيد بن زيد ثنا الزبير بن الخريت ثنا أبو لبيد عن عروة بن أبي الجعد البارقيّ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عرَضَ للنّبيِّ ﷺ جلَبٌ، فأَعطاني دينارًا، وقال: «أَي عُروة، ائْتِ الجَلَبَ فاشتَرِ لنا شاةً»  </w:t>
      </w:r>
      <w:r>
        <w:rPr>
          <w:color w:val="FF0000"/>
          <w:rtl w:val="1"/>
        </w:rPr>
        <w:t xml:space="preserve">فأَتيتُ الجَلبَ فساوَمتُ صاحبَه، فاشتَريتُ منه شاتَينِ بدِينار، فجِئتُ أَسوقُهما - أو قال: أَقودُهما - فلقِيَني رجُلٌ فساوَمَني فأَبيعه شاةً بدينار، فجئتُ بالدِّينار وجئتُ بالشّاة، فقلت: يا رسولَ الله هذا دينارُكم وهذه شاتُكم، قال: «وصنَعتَ كيف؟» قال: فحدَّثته الحديث، فقال: «اللَّهم بارك له في صَفقةِ يَمينِه»  </w:t>
      </w:r>
      <w:r>
        <w:rPr>
          <w:color w:val="000000"/>
          <w:rtl w:val="1"/>
        </w:rPr>
        <w:t xml:space="preserve">فلقد رأيتُني أَقفُ بكُناسةِ الكُوفةِ فأَربحُ أَربعينَ ألفًا قبلَ أن أَصِلَ إلى أَهلي، وكان يشتري الجَواري ويَبيع.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مشروعية الوكالة - الوكالة</w:t>
      </w:r>
    </w:p>
    <w:p>
      <w:pPr>
        <w:bidi w:val="1"/>
        <w:jc w:val="start"/>
      </w:pPr>
      <w:r>
        <w:rPr>
          <w:rtl w:val="1"/>
        </w:rPr>
        <w:t>الشرح: الدلالة: الوكالة المقيدة - أنواع الوكالة</w:t>
      </w:r>
    </w:p>
    <w:p>
      <w:pPr>
        <w:bidi w:val="1"/>
        <w:jc w:val="start"/>
      </w:pPr>
      <w:r>
        <w:rPr>
          <w:rtl w:val="1"/>
        </w:rPr>
        <w:t>الشرح: الدلالة: تصرفات الوكيل - الوكالة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